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63" w:rsidRPr="00E02E0A" w:rsidRDefault="00A85AC5" w:rsidP="00A85AC5">
      <w:pPr>
        <w:jc w:val="center"/>
        <w:rPr>
          <w:rFonts w:ascii="Batang" w:eastAsia="Batang" w:hAnsi="Batang"/>
          <w:sz w:val="28"/>
          <w:szCs w:val="28"/>
        </w:rPr>
      </w:pPr>
      <w:r w:rsidRPr="00A85AC5">
        <w:rPr>
          <w:rFonts w:ascii="Batang" w:eastAsia="Batang" w:hAnsi="Batang"/>
          <w:sz w:val="28"/>
          <w:szCs w:val="28"/>
          <w:u w:val="single"/>
        </w:rPr>
        <w:t>The Most Dangerous Game Homework Questions</w:t>
      </w:r>
      <w:r w:rsidR="00E02E0A">
        <w:rPr>
          <w:rFonts w:ascii="Batang" w:eastAsia="Batang" w:hAnsi="Batang"/>
          <w:sz w:val="28"/>
          <w:szCs w:val="28"/>
          <w:u w:val="single"/>
        </w:rPr>
        <w:t>:</w:t>
      </w:r>
      <w:r w:rsidR="00E02E0A">
        <w:rPr>
          <w:rFonts w:ascii="Batang" w:eastAsia="Batang" w:hAnsi="Batang"/>
          <w:sz w:val="28"/>
          <w:szCs w:val="28"/>
        </w:rPr>
        <w:t xml:space="preserve"> </w:t>
      </w:r>
      <w:r w:rsidR="00E02E0A" w:rsidRPr="00E02E0A">
        <w:rPr>
          <w:rFonts w:ascii="Batang" w:eastAsia="Batang" w:hAnsi="Batang"/>
          <w:sz w:val="28"/>
          <w:szCs w:val="28"/>
        </w:rPr>
        <w:t>HW #3</w:t>
      </w:r>
    </w:p>
    <w:p w:rsidR="00A85AC5" w:rsidRPr="00A85AC5" w:rsidRDefault="00A85AC5" w:rsidP="00A85AC5">
      <w:pPr>
        <w:jc w:val="center"/>
        <w:rPr>
          <w:rFonts w:ascii="Batang" w:eastAsia="Batang" w:hAnsi="Batang"/>
          <w:sz w:val="28"/>
          <w:szCs w:val="28"/>
          <w:u w:val="single"/>
        </w:rPr>
      </w:pPr>
      <w:bookmarkStart w:id="0" w:name="_GoBack"/>
      <w:bookmarkEnd w:id="0"/>
    </w:p>
    <w:p w:rsidR="00A85AC5" w:rsidRDefault="00A85AC5" w:rsidP="00A85AC5">
      <w:p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Direction: Read the following questions and fully respond to </w:t>
      </w:r>
      <w:proofErr w:type="gramStart"/>
      <w:r>
        <w:rPr>
          <w:rFonts w:ascii="Batang" w:eastAsia="Batang" w:hAnsi="Batang"/>
          <w:sz w:val="28"/>
          <w:szCs w:val="28"/>
        </w:rPr>
        <w:t>the them</w:t>
      </w:r>
      <w:proofErr w:type="gramEnd"/>
      <w:r>
        <w:rPr>
          <w:rFonts w:ascii="Batang" w:eastAsia="Batang" w:hAnsi="Batang"/>
          <w:sz w:val="28"/>
          <w:szCs w:val="28"/>
        </w:rPr>
        <w:t xml:space="preserve"> by incorporating details from the story and your class notes to support your answers. You may write your answers on a separate sheet of paper.</w:t>
      </w:r>
    </w:p>
    <w:p w:rsidR="00A85AC5" w:rsidRDefault="00A85AC5" w:rsidP="00A85AC5">
      <w:pPr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Compare and contrast </w:t>
      </w:r>
      <w:proofErr w:type="spellStart"/>
      <w:r>
        <w:rPr>
          <w:rFonts w:ascii="Batang" w:eastAsia="Batang" w:hAnsi="Batang"/>
          <w:sz w:val="28"/>
          <w:szCs w:val="28"/>
        </w:rPr>
        <w:t>Rainsford’s</w:t>
      </w:r>
      <w:proofErr w:type="spellEnd"/>
      <w:r>
        <w:rPr>
          <w:rFonts w:ascii="Batang" w:eastAsia="Batang" w:hAnsi="Batang"/>
          <w:sz w:val="28"/>
          <w:szCs w:val="28"/>
        </w:rPr>
        <w:t xml:space="preserve"> and </w:t>
      </w:r>
      <w:proofErr w:type="gramStart"/>
      <w:r>
        <w:rPr>
          <w:rFonts w:ascii="Batang" w:eastAsia="Batang" w:hAnsi="Batang"/>
          <w:sz w:val="28"/>
          <w:szCs w:val="28"/>
        </w:rPr>
        <w:t>Whitney’s(</w:t>
      </w:r>
      <w:proofErr w:type="gramEnd"/>
      <w:r>
        <w:rPr>
          <w:rFonts w:ascii="Batang" w:eastAsia="Batang" w:hAnsi="Batang"/>
          <w:sz w:val="28"/>
          <w:szCs w:val="28"/>
        </w:rPr>
        <w:t>the character on board with him that he is speaking to at the beginning of the story) ideas about hunting. Focus on their similarities and difference of opinions. Which on</w:t>
      </w:r>
      <w:r w:rsidR="00E02E0A">
        <w:rPr>
          <w:rFonts w:ascii="Batang" w:eastAsia="Batang" w:hAnsi="Batang"/>
          <w:sz w:val="28"/>
          <w:szCs w:val="28"/>
        </w:rPr>
        <w:t>e</w:t>
      </w:r>
      <w:r>
        <w:rPr>
          <w:rFonts w:ascii="Batang" w:eastAsia="Batang" w:hAnsi="Batang"/>
          <w:sz w:val="28"/>
          <w:szCs w:val="28"/>
        </w:rPr>
        <w:t xml:space="preserve"> of them do you most relate to and why?</w:t>
      </w: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Explain how and why General </w:t>
      </w:r>
      <w:proofErr w:type="spellStart"/>
      <w:r>
        <w:rPr>
          <w:rFonts w:ascii="Batang" w:eastAsia="Batang" w:hAnsi="Batang"/>
          <w:sz w:val="28"/>
          <w:szCs w:val="28"/>
        </w:rPr>
        <w:t>Zaroff</w:t>
      </w:r>
      <w:proofErr w:type="spellEnd"/>
      <w:r>
        <w:rPr>
          <w:rFonts w:ascii="Batang" w:eastAsia="Batang" w:hAnsi="Batang"/>
          <w:sz w:val="28"/>
          <w:szCs w:val="28"/>
        </w:rPr>
        <w:t xml:space="preserve"> began hunting the “new animal” he refers to. How does he justify his actions and theories? Is his argument valid?</w:t>
      </w: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Default="00A85AC5" w:rsidP="00A85AC5">
      <w:pPr>
        <w:pStyle w:val="ListParagraph"/>
        <w:rPr>
          <w:rFonts w:ascii="Batang" w:eastAsia="Batang" w:hAnsi="Batang"/>
          <w:sz w:val="28"/>
          <w:szCs w:val="28"/>
        </w:rPr>
      </w:pPr>
    </w:p>
    <w:p w:rsidR="00A85AC5" w:rsidRPr="00A85AC5" w:rsidRDefault="00A85AC5" w:rsidP="00A85AC5">
      <w:pPr>
        <w:pStyle w:val="ListParagraph"/>
        <w:numPr>
          <w:ilvl w:val="0"/>
          <w:numId w:val="1"/>
        </w:numPr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 xml:space="preserve">Based on our discussions in class, in what way(s) is </w:t>
      </w:r>
      <w:proofErr w:type="spellStart"/>
      <w:r>
        <w:rPr>
          <w:rFonts w:ascii="Batang" w:eastAsia="Batang" w:hAnsi="Batang"/>
          <w:sz w:val="28"/>
          <w:szCs w:val="28"/>
        </w:rPr>
        <w:t>Zarrof</w:t>
      </w:r>
      <w:proofErr w:type="spellEnd"/>
      <w:r>
        <w:rPr>
          <w:rFonts w:ascii="Batang" w:eastAsia="Batang" w:hAnsi="Batang"/>
          <w:sz w:val="28"/>
          <w:szCs w:val="28"/>
        </w:rPr>
        <w:t xml:space="preserve"> </w:t>
      </w:r>
      <w:proofErr w:type="gramStart"/>
      <w:r>
        <w:rPr>
          <w:rFonts w:ascii="Batang" w:eastAsia="Batang" w:hAnsi="Batang"/>
          <w:sz w:val="28"/>
          <w:szCs w:val="28"/>
        </w:rPr>
        <w:t>immoral/evil</w:t>
      </w:r>
      <w:proofErr w:type="gramEnd"/>
      <w:r>
        <w:rPr>
          <w:rFonts w:ascii="Batang" w:eastAsia="Batang" w:hAnsi="Batang"/>
          <w:sz w:val="28"/>
          <w:szCs w:val="28"/>
        </w:rPr>
        <w:t xml:space="preserve">? What cause him to become the way he </w:t>
      </w:r>
      <w:proofErr w:type="gramStart"/>
      <w:r>
        <w:rPr>
          <w:rFonts w:ascii="Batang" w:eastAsia="Batang" w:hAnsi="Batang"/>
          <w:sz w:val="28"/>
          <w:szCs w:val="28"/>
        </w:rPr>
        <w:t>is.</w:t>
      </w:r>
      <w:proofErr w:type="gramEnd"/>
    </w:p>
    <w:sectPr w:rsidR="00A85AC5" w:rsidRPr="00A85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A07AE"/>
    <w:multiLevelType w:val="hybridMultilevel"/>
    <w:tmpl w:val="8368B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C5"/>
    <w:rsid w:val="00A85AC5"/>
    <w:rsid w:val="00E02E0A"/>
    <w:rsid w:val="00E6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M-DCPS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Perez, Jennifer J.</dc:creator>
  <cp:lastModifiedBy>Perez, Jennifer J.</cp:lastModifiedBy>
  <cp:revision>2</cp:revision>
  <dcterms:created xsi:type="dcterms:W3CDTF">2013-10-01T19:14:00Z</dcterms:created>
  <dcterms:modified xsi:type="dcterms:W3CDTF">2013-10-01T19:14:00Z</dcterms:modified>
</cp:coreProperties>
</file>