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57" w:rsidRDefault="006F4157" w:rsidP="00B63776">
      <w:pPr>
        <w:rPr>
          <w:sz w:val="28"/>
          <w:szCs w:val="28"/>
        </w:rPr>
      </w:pPr>
      <w:r>
        <w:rPr>
          <w:sz w:val="28"/>
          <w:szCs w:val="28"/>
        </w:rPr>
        <w:t>Directions: You must pick a poem of your choosing that is ten lines or more. You will read and analyze the poem, while completing the questions below. You will need to present this poem orally to your class</w:t>
      </w:r>
      <w:r w:rsidR="00650D78">
        <w:rPr>
          <w:sz w:val="28"/>
          <w:szCs w:val="28"/>
        </w:rPr>
        <w:t xml:space="preserve"> for the duration of 7 minutes</w:t>
      </w:r>
      <w:r>
        <w:rPr>
          <w:sz w:val="28"/>
          <w:szCs w:val="28"/>
        </w:rPr>
        <w:t>.</w:t>
      </w:r>
      <w:r w:rsidR="00650D78">
        <w:rPr>
          <w:sz w:val="28"/>
          <w:szCs w:val="28"/>
        </w:rPr>
        <w:t xml:space="preserve"> Use the strategy I taught you: TPCAST</w:t>
      </w:r>
      <w:r w:rsidR="000D3D77">
        <w:rPr>
          <w:sz w:val="28"/>
          <w:szCs w:val="28"/>
        </w:rPr>
        <w:t>T</w:t>
      </w:r>
      <w:r w:rsidR="00650D78">
        <w:rPr>
          <w:sz w:val="28"/>
          <w:szCs w:val="28"/>
        </w:rPr>
        <w:t xml:space="preserve"> to help you present. You are not allowed to ask these 10 questions</w:t>
      </w:r>
      <w:r w:rsidR="000D3D77">
        <w:rPr>
          <w:sz w:val="28"/>
          <w:szCs w:val="28"/>
        </w:rPr>
        <w:t xml:space="preserve"> during the presentation</w:t>
      </w:r>
      <w:r w:rsidR="00650D78">
        <w:rPr>
          <w:sz w:val="28"/>
          <w:szCs w:val="28"/>
        </w:rPr>
        <w:t xml:space="preserve">. Your presentation is </w:t>
      </w:r>
      <w:r w:rsidR="000D3D77">
        <w:rPr>
          <w:sz w:val="28"/>
          <w:szCs w:val="28"/>
        </w:rPr>
        <w:t>asking your class questions and you gui</w:t>
      </w:r>
      <w:r w:rsidR="00F21A5B">
        <w:rPr>
          <w:sz w:val="28"/>
          <w:szCs w:val="28"/>
        </w:rPr>
        <w:t xml:space="preserve">de them, without giving answers. </w:t>
      </w:r>
      <w:r w:rsidR="000859F0">
        <w:rPr>
          <w:sz w:val="28"/>
          <w:szCs w:val="28"/>
        </w:rPr>
        <w:t>You will not receive credit for the assignment unless it is presented.</w:t>
      </w:r>
      <w:r w:rsidR="00534284">
        <w:rPr>
          <w:sz w:val="28"/>
          <w:szCs w:val="28"/>
        </w:rPr>
        <w:t xml:space="preserve"> You must use Poetryfoundation.org</w:t>
      </w:r>
    </w:p>
    <w:p w:rsidR="00E8456F" w:rsidRDefault="00E8456F" w:rsidP="00B63776">
      <w:pPr>
        <w:pStyle w:val="ListParagraph"/>
        <w:numPr>
          <w:ilvl w:val="0"/>
          <w:numId w:val="1"/>
        </w:numPr>
        <w:rPr>
          <w:sz w:val="28"/>
          <w:szCs w:val="28"/>
        </w:rPr>
      </w:pPr>
      <w:r w:rsidRPr="00093AB7">
        <w:rPr>
          <w:sz w:val="28"/>
          <w:szCs w:val="28"/>
        </w:rPr>
        <w:t>What is the topic of the poem?</w:t>
      </w:r>
    </w:p>
    <w:p w:rsidR="000859F0" w:rsidRPr="00093AB7" w:rsidRDefault="000859F0" w:rsidP="000859F0">
      <w:pPr>
        <w:pStyle w:val="ListParagraph"/>
        <w:rPr>
          <w:sz w:val="28"/>
          <w:szCs w:val="28"/>
        </w:rPr>
      </w:pPr>
    </w:p>
    <w:p w:rsidR="00E8456F" w:rsidRDefault="00E8456F" w:rsidP="00B63776">
      <w:pPr>
        <w:pStyle w:val="ListParagraph"/>
        <w:numPr>
          <w:ilvl w:val="0"/>
          <w:numId w:val="1"/>
        </w:numPr>
        <w:rPr>
          <w:sz w:val="28"/>
          <w:szCs w:val="28"/>
        </w:rPr>
      </w:pPr>
      <w:r w:rsidRPr="00093AB7">
        <w:rPr>
          <w:sz w:val="28"/>
          <w:szCs w:val="28"/>
        </w:rPr>
        <w:t>Briefly summarize the poem.</w:t>
      </w:r>
    </w:p>
    <w:p w:rsidR="000859F0" w:rsidRPr="000859F0" w:rsidRDefault="000859F0" w:rsidP="000859F0">
      <w:pPr>
        <w:pStyle w:val="ListParagraph"/>
        <w:rPr>
          <w:sz w:val="28"/>
          <w:szCs w:val="28"/>
        </w:rPr>
      </w:pPr>
    </w:p>
    <w:p w:rsidR="000859F0" w:rsidRPr="00093AB7" w:rsidRDefault="000859F0" w:rsidP="000859F0">
      <w:pPr>
        <w:pStyle w:val="ListParagraph"/>
        <w:rPr>
          <w:sz w:val="28"/>
          <w:szCs w:val="28"/>
        </w:rPr>
      </w:pPr>
    </w:p>
    <w:p w:rsidR="00E8456F" w:rsidRDefault="00E8456F" w:rsidP="00B63776">
      <w:pPr>
        <w:pStyle w:val="ListParagraph"/>
        <w:numPr>
          <w:ilvl w:val="0"/>
          <w:numId w:val="1"/>
        </w:numPr>
        <w:rPr>
          <w:sz w:val="28"/>
          <w:szCs w:val="28"/>
        </w:rPr>
      </w:pPr>
      <w:r w:rsidRPr="00093AB7">
        <w:rPr>
          <w:sz w:val="28"/>
          <w:szCs w:val="28"/>
        </w:rPr>
        <w:t>What is the theme of the poem?</w:t>
      </w:r>
    </w:p>
    <w:p w:rsidR="000859F0" w:rsidRPr="00093AB7" w:rsidRDefault="000859F0" w:rsidP="000859F0">
      <w:pPr>
        <w:pStyle w:val="ListParagraph"/>
        <w:rPr>
          <w:sz w:val="28"/>
          <w:szCs w:val="28"/>
        </w:rPr>
      </w:pPr>
    </w:p>
    <w:p w:rsidR="00E8456F" w:rsidRDefault="00E8456F" w:rsidP="00B63776">
      <w:pPr>
        <w:pStyle w:val="ListParagraph"/>
        <w:numPr>
          <w:ilvl w:val="0"/>
          <w:numId w:val="1"/>
        </w:numPr>
        <w:rPr>
          <w:sz w:val="28"/>
          <w:szCs w:val="28"/>
        </w:rPr>
      </w:pPr>
      <w:r w:rsidRPr="00093AB7">
        <w:rPr>
          <w:sz w:val="28"/>
          <w:szCs w:val="28"/>
        </w:rPr>
        <w:t>What is the mood?</w:t>
      </w:r>
    </w:p>
    <w:p w:rsidR="000859F0" w:rsidRPr="000859F0" w:rsidRDefault="000859F0" w:rsidP="000859F0">
      <w:pPr>
        <w:pStyle w:val="ListParagraph"/>
        <w:rPr>
          <w:sz w:val="28"/>
          <w:szCs w:val="28"/>
        </w:rPr>
      </w:pPr>
    </w:p>
    <w:p w:rsidR="000859F0" w:rsidRPr="00093AB7" w:rsidRDefault="000859F0" w:rsidP="000859F0">
      <w:pPr>
        <w:pStyle w:val="ListParagraph"/>
        <w:rPr>
          <w:sz w:val="28"/>
          <w:szCs w:val="28"/>
        </w:rPr>
      </w:pPr>
    </w:p>
    <w:p w:rsidR="00E8456F" w:rsidRDefault="00E8456F" w:rsidP="00B63776">
      <w:pPr>
        <w:pStyle w:val="ListParagraph"/>
        <w:numPr>
          <w:ilvl w:val="0"/>
          <w:numId w:val="1"/>
        </w:numPr>
        <w:rPr>
          <w:sz w:val="28"/>
          <w:szCs w:val="28"/>
        </w:rPr>
      </w:pPr>
      <w:r w:rsidRPr="00093AB7">
        <w:rPr>
          <w:sz w:val="28"/>
          <w:szCs w:val="28"/>
        </w:rPr>
        <w:t>Reflect on the poem: write your interpretation or opinion on the poem.</w:t>
      </w:r>
    </w:p>
    <w:p w:rsidR="000859F0" w:rsidRPr="00093AB7" w:rsidRDefault="000859F0" w:rsidP="000859F0">
      <w:pPr>
        <w:pStyle w:val="ListParagraph"/>
        <w:rPr>
          <w:sz w:val="28"/>
          <w:szCs w:val="28"/>
        </w:rPr>
      </w:pPr>
    </w:p>
    <w:p w:rsidR="00C822D5" w:rsidRDefault="00E8456F" w:rsidP="00B63776">
      <w:pPr>
        <w:pStyle w:val="ListParagraph"/>
        <w:numPr>
          <w:ilvl w:val="0"/>
          <w:numId w:val="1"/>
        </w:numPr>
        <w:rPr>
          <w:sz w:val="28"/>
          <w:szCs w:val="28"/>
        </w:rPr>
      </w:pPr>
      <w:r w:rsidRPr="00093AB7">
        <w:rPr>
          <w:sz w:val="28"/>
          <w:szCs w:val="28"/>
        </w:rPr>
        <w:t xml:space="preserve">Can you allude to another: prose, song, film </w:t>
      </w:r>
      <w:proofErr w:type="gramStart"/>
      <w:r w:rsidRPr="00093AB7">
        <w:rPr>
          <w:sz w:val="28"/>
          <w:szCs w:val="28"/>
        </w:rPr>
        <w:t>etc…</w:t>
      </w:r>
      <w:proofErr w:type="gramEnd"/>
    </w:p>
    <w:p w:rsidR="000859F0" w:rsidRPr="000859F0" w:rsidRDefault="000859F0" w:rsidP="000859F0">
      <w:pPr>
        <w:pStyle w:val="ListParagraph"/>
        <w:rPr>
          <w:sz w:val="28"/>
          <w:szCs w:val="28"/>
        </w:rPr>
      </w:pPr>
    </w:p>
    <w:p w:rsidR="000859F0" w:rsidRPr="00093AB7" w:rsidRDefault="000859F0" w:rsidP="000859F0">
      <w:pPr>
        <w:pStyle w:val="ListParagraph"/>
        <w:rPr>
          <w:sz w:val="28"/>
          <w:szCs w:val="28"/>
        </w:rPr>
      </w:pPr>
    </w:p>
    <w:p w:rsidR="00E8456F" w:rsidRPr="00093AB7" w:rsidRDefault="00E8456F" w:rsidP="00093AB7">
      <w:pPr>
        <w:pStyle w:val="ListParagraph"/>
        <w:numPr>
          <w:ilvl w:val="0"/>
          <w:numId w:val="1"/>
        </w:numPr>
        <w:rPr>
          <w:sz w:val="28"/>
          <w:szCs w:val="28"/>
        </w:rPr>
      </w:pPr>
      <w:r w:rsidRPr="00093AB7">
        <w:rPr>
          <w:sz w:val="28"/>
          <w:szCs w:val="28"/>
        </w:rPr>
        <w:t xml:space="preserve">After reading the poem is there anything that you find confusing. </w:t>
      </w:r>
    </w:p>
    <w:p w:rsidR="00E8456F" w:rsidRPr="00093AB7" w:rsidRDefault="00E8456F" w:rsidP="00E8456F">
      <w:pPr>
        <w:rPr>
          <w:sz w:val="28"/>
          <w:szCs w:val="28"/>
        </w:rPr>
      </w:pPr>
      <w:r w:rsidRPr="00093AB7">
        <w:rPr>
          <w:sz w:val="28"/>
          <w:szCs w:val="28"/>
        </w:rPr>
        <w:br/>
      </w:r>
      <w:r w:rsidR="00093AB7" w:rsidRPr="00093AB7">
        <w:rPr>
          <w:sz w:val="28"/>
          <w:szCs w:val="28"/>
        </w:rPr>
        <w:t xml:space="preserve">8. </w:t>
      </w:r>
      <w:r w:rsidRPr="00093AB7">
        <w:rPr>
          <w:sz w:val="28"/>
          <w:szCs w:val="28"/>
        </w:rPr>
        <w:t xml:space="preserve">Cite and quote specific examples in the text. </w:t>
      </w:r>
    </w:p>
    <w:p w:rsidR="00E8456F" w:rsidRPr="00093AB7" w:rsidRDefault="00E8456F" w:rsidP="00E8456F">
      <w:pPr>
        <w:rPr>
          <w:sz w:val="28"/>
          <w:szCs w:val="28"/>
        </w:rPr>
      </w:pPr>
      <w:r w:rsidRPr="00093AB7">
        <w:rPr>
          <w:sz w:val="28"/>
          <w:szCs w:val="28"/>
        </w:rPr>
        <w:br/>
      </w:r>
      <w:r w:rsidR="00093AB7" w:rsidRPr="00093AB7">
        <w:rPr>
          <w:sz w:val="28"/>
          <w:szCs w:val="28"/>
        </w:rPr>
        <w:t xml:space="preserve">9. </w:t>
      </w:r>
      <w:r w:rsidRPr="00093AB7">
        <w:rPr>
          <w:sz w:val="28"/>
          <w:szCs w:val="28"/>
        </w:rPr>
        <w:t xml:space="preserve">Define specific words or terms used in the poem that were unfamiliar to you. </w:t>
      </w:r>
    </w:p>
    <w:p w:rsidR="00E8456F" w:rsidRDefault="00E8456F">
      <w:pPr>
        <w:rPr>
          <w:sz w:val="28"/>
          <w:szCs w:val="28"/>
        </w:rPr>
      </w:pPr>
      <w:r w:rsidRPr="00093AB7">
        <w:rPr>
          <w:sz w:val="28"/>
          <w:szCs w:val="28"/>
        </w:rPr>
        <w:br/>
      </w:r>
      <w:r w:rsidR="00093AB7" w:rsidRPr="00093AB7">
        <w:rPr>
          <w:sz w:val="28"/>
          <w:szCs w:val="28"/>
        </w:rPr>
        <w:t xml:space="preserve">10. </w:t>
      </w:r>
      <w:r w:rsidRPr="00093AB7">
        <w:rPr>
          <w:sz w:val="28"/>
          <w:szCs w:val="28"/>
        </w:rPr>
        <w:t>Identify poetic devices and explain their effect to the overall comprehension of the poem.</w:t>
      </w:r>
    </w:p>
    <w:p w:rsidR="00413D65" w:rsidRDefault="008C44DE">
      <w:pPr>
        <w:rPr>
          <w:sz w:val="28"/>
          <w:szCs w:val="28"/>
        </w:rPr>
      </w:pPr>
      <w:r>
        <w:rPr>
          <w:sz w:val="28"/>
          <w:szCs w:val="28"/>
        </w:rPr>
        <w:lastRenderedPageBreak/>
        <w:t xml:space="preserve">Poetry </w:t>
      </w:r>
      <w:r w:rsidR="00413D65">
        <w:rPr>
          <w:sz w:val="28"/>
          <w:szCs w:val="28"/>
        </w:rPr>
        <w:t>Presentation:</w:t>
      </w:r>
    </w:p>
    <w:p w:rsidR="008C44DE" w:rsidRPr="006104A7" w:rsidRDefault="008C44DE" w:rsidP="008C44DE">
      <w:pPr>
        <w:pStyle w:val="CM3"/>
        <w:spacing w:after="285"/>
        <w:jc w:val="center"/>
        <w:rPr>
          <w:color w:val="000000"/>
          <w:sz w:val="22"/>
          <w:szCs w:val="26"/>
        </w:rPr>
      </w:pPr>
      <w:r w:rsidRPr="006104A7">
        <w:rPr>
          <w:color w:val="000000"/>
          <w:sz w:val="22"/>
          <w:szCs w:val="26"/>
        </w:rPr>
        <w:t>English 2 Honors</w:t>
      </w:r>
    </w:p>
    <w:p w:rsidR="008C44DE" w:rsidRPr="006104A7" w:rsidRDefault="008C44DE" w:rsidP="008C44DE">
      <w:pPr>
        <w:pStyle w:val="CM5"/>
        <w:spacing w:after="55"/>
        <w:rPr>
          <w:color w:val="000000"/>
          <w:sz w:val="20"/>
          <w:szCs w:val="26"/>
        </w:rPr>
      </w:pPr>
      <w:r w:rsidRPr="006104A7">
        <w:rPr>
          <w:color w:val="000000"/>
          <w:sz w:val="20"/>
          <w:szCs w:val="26"/>
        </w:rPr>
        <w:t xml:space="preserve">You will receive </w:t>
      </w:r>
      <w:r>
        <w:rPr>
          <w:color w:val="000000"/>
          <w:sz w:val="20"/>
          <w:szCs w:val="26"/>
        </w:rPr>
        <w:t>2 grades f</w:t>
      </w:r>
      <w:r w:rsidRPr="006104A7">
        <w:rPr>
          <w:color w:val="000000"/>
          <w:sz w:val="20"/>
          <w:szCs w:val="26"/>
        </w:rPr>
        <w:t xml:space="preserve">or this </w:t>
      </w:r>
      <w:r>
        <w:rPr>
          <w:color w:val="000000"/>
          <w:sz w:val="20"/>
          <w:szCs w:val="26"/>
        </w:rPr>
        <w:t xml:space="preserve">presentation and 3 grades for the </w:t>
      </w:r>
      <w:r w:rsidRPr="006104A7">
        <w:rPr>
          <w:color w:val="000000"/>
          <w:sz w:val="20"/>
          <w:szCs w:val="26"/>
        </w:rPr>
        <w:t>assignment</w:t>
      </w:r>
      <w:r>
        <w:rPr>
          <w:color w:val="000000"/>
          <w:sz w:val="20"/>
          <w:szCs w:val="26"/>
        </w:rPr>
        <w:t>.</w:t>
      </w:r>
    </w:p>
    <w:p w:rsidR="008C44DE" w:rsidRPr="006104A7" w:rsidRDefault="008C44DE" w:rsidP="008C44DE">
      <w:pPr>
        <w:pStyle w:val="Default"/>
        <w:rPr>
          <w:sz w:val="18"/>
        </w:rPr>
      </w:pPr>
    </w:p>
    <w:p w:rsidR="008C44DE" w:rsidRPr="006104A7" w:rsidRDefault="008C44DE" w:rsidP="008C44DE">
      <w:pPr>
        <w:pStyle w:val="CM4"/>
        <w:spacing w:after="227"/>
        <w:rPr>
          <w:color w:val="000000"/>
          <w:sz w:val="20"/>
          <w:szCs w:val="26"/>
        </w:rPr>
      </w:pPr>
      <w:r w:rsidRPr="006104A7">
        <w:rPr>
          <w:b/>
          <w:color w:val="000000"/>
          <w:sz w:val="20"/>
          <w:szCs w:val="26"/>
        </w:rPr>
        <w:t>l. ORALPRESENTATION</w:t>
      </w:r>
      <w:r w:rsidRPr="006104A7">
        <w:rPr>
          <w:color w:val="000000"/>
          <w:sz w:val="20"/>
          <w:szCs w:val="26"/>
        </w:rPr>
        <w:t xml:space="preserve"> (a separate grade from the Written Work)</w:t>
      </w:r>
    </w:p>
    <w:p w:rsidR="008C44DE" w:rsidRPr="006104A7" w:rsidRDefault="008C44DE" w:rsidP="008C44DE">
      <w:pPr>
        <w:pStyle w:val="CM3"/>
        <w:spacing w:after="285"/>
        <w:rPr>
          <w:sz w:val="18"/>
        </w:rPr>
      </w:pPr>
      <w:r w:rsidRPr="006104A7">
        <w:rPr>
          <w:color w:val="000000"/>
          <w:sz w:val="20"/>
          <w:szCs w:val="26"/>
        </w:rPr>
        <w:t xml:space="preserve">Select a </w:t>
      </w:r>
      <w:r w:rsidRPr="00D841BA">
        <w:rPr>
          <w:b/>
          <w:color w:val="FF0000"/>
          <w:sz w:val="20"/>
          <w:szCs w:val="26"/>
        </w:rPr>
        <w:t>minimum 1</w:t>
      </w:r>
      <w:r>
        <w:rPr>
          <w:b/>
          <w:color w:val="FF0000"/>
          <w:sz w:val="20"/>
          <w:szCs w:val="26"/>
        </w:rPr>
        <w:t>0</w:t>
      </w:r>
      <w:r w:rsidRPr="00D841BA">
        <w:rPr>
          <w:b/>
          <w:color w:val="FF0000"/>
          <w:sz w:val="20"/>
          <w:szCs w:val="26"/>
        </w:rPr>
        <w:t>-line poem</w:t>
      </w:r>
      <w:r w:rsidRPr="00D841BA">
        <w:rPr>
          <w:color w:val="FF0000"/>
          <w:sz w:val="20"/>
          <w:szCs w:val="26"/>
        </w:rPr>
        <w:t xml:space="preserve"> </w:t>
      </w:r>
      <w:r w:rsidRPr="006104A7">
        <w:rPr>
          <w:color w:val="000000"/>
          <w:sz w:val="20"/>
          <w:szCs w:val="26"/>
        </w:rPr>
        <w:t>from Poetry</w:t>
      </w:r>
      <w:r w:rsidR="000E59EA">
        <w:rPr>
          <w:color w:val="000000"/>
          <w:sz w:val="20"/>
          <w:szCs w:val="26"/>
        </w:rPr>
        <w:t>f</w:t>
      </w:r>
      <w:r w:rsidR="00170ACE">
        <w:rPr>
          <w:color w:val="000000"/>
          <w:sz w:val="20"/>
          <w:szCs w:val="26"/>
        </w:rPr>
        <w:t>o</w:t>
      </w:r>
      <w:r w:rsidR="000E59EA">
        <w:rPr>
          <w:color w:val="000000"/>
          <w:sz w:val="20"/>
          <w:szCs w:val="26"/>
        </w:rPr>
        <w:t>undation.org</w:t>
      </w:r>
      <w:r w:rsidR="00170ACE">
        <w:rPr>
          <w:color w:val="000000"/>
          <w:sz w:val="20"/>
          <w:szCs w:val="26"/>
        </w:rPr>
        <w:t xml:space="preserve">. </w:t>
      </w:r>
      <w:bookmarkStart w:id="0" w:name="_GoBack"/>
      <w:bookmarkEnd w:id="0"/>
      <w:r w:rsidRPr="006104A7">
        <w:rPr>
          <w:sz w:val="18"/>
        </w:rPr>
        <w:t xml:space="preserve">You </w:t>
      </w:r>
      <w:r w:rsidRPr="00D841BA">
        <w:rPr>
          <w:b/>
          <w:color w:val="FF0000"/>
          <w:sz w:val="18"/>
        </w:rPr>
        <w:t>may not choose a poem someone has</w:t>
      </w:r>
      <w:r w:rsidRPr="00D841BA">
        <w:rPr>
          <w:color w:val="FF0000"/>
          <w:sz w:val="18"/>
        </w:rPr>
        <w:t xml:space="preserve"> </w:t>
      </w:r>
      <w:r w:rsidRPr="006104A7">
        <w:rPr>
          <w:sz w:val="18"/>
        </w:rPr>
        <w:t>already done in class. Practice reading the poem aloud so that you may read it effectively as well as lead a discussion in the</w:t>
      </w:r>
      <w:r w:rsidR="000E59EA">
        <w:rPr>
          <w:sz w:val="18"/>
        </w:rPr>
        <w:t xml:space="preserve"> </w:t>
      </w:r>
      <w:r w:rsidRPr="006104A7">
        <w:rPr>
          <w:sz w:val="18"/>
        </w:rPr>
        <w:t xml:space="preserve">6 minutes allotted. </w:t>
      </w:r>
    </w:p>
    <w:tbl>
      <w:tblPr>
        <w:tblW w:w="6041" w:type="dxa"/>
        <w:tblInd w:w="-342" w:type="dxa"/>
        <w:tblLayout w:type="fixed"/>
        <w:tblLook w:val="0000" w:firstRow="0" w:lastRow="0" w:firstColumn="0" w:lastColumn="0" w:noHBand="0" w:noVBand="0"/>
      </w:tblPr>
      <w:tblGrid>
        <w:gridCol w:w="5434"/>
        <w:gridCol w:w="607"/>
      </w:tblGrid>
      <w:tr w:rsidR="008C44DE" w:rsidRPr="00B3664F" w:rsidTr="00B91C85">
        <w:trPr>
          <w:trHeight w:val="103"/>
        </w:trPr>
        <w:tc>
          <w:tcPr>
            <w:tcW w:w="6041" w:type="dxa"/>
            <w:gridSpan w:val="2"/>
          </w:tcPr>
          <w:p w:rsidR="008C44DE" w:rsidRPr="00B3664F" w:rsidRDefault="008C44DE" w:rsidP="008C44DE">
            <w:pPr>
              <w:pStyle w:val="Default"/>
              <w:rPr>
                <w:b/>
                <w:sz w:val="20"/>
                <w:szCs w:val="20"/>
              </w:rPr>
            </w:pPr>
            <w:r w:rsidRPr="00B3664F">
              <w:rPr>
                <w:b/>
                <w:sz w:val="20"/>
                <w:szCs w:val="20"/>
              </w:rPr>
              <w:t xml:space="preserve">How to Read Your Poem Aloud </w:t>
            </w:r>
          </w:p>
        </w:tc>
      </w:tr>
      <w:tr w:rsidR="008C44DE" w:rsidRPr="00B3664F" w:rsidTr="00B91C85">
        <w:trPr>
          <w:gridAfter w:val="1"/>
          <w:wAfter w:w="607" w:type="dxa"/>
          <w:trHeight w:val="135"/>
        </w:trPr>
        <w:tc>
          <w:tcPr>
            <w:tcW w:w="5434" w:type="dxa"/>
            <w:vAlign w:val="center"/>
          </w:tcPr>
          <w:p w:rsidR="008C44DE" w:rsidRPr="00B3664F" w:rsidRDefault="008C44DE" w:rsidP="008C44DE">
            <w:pPr>
              <w:pStyle w:val="Default"/>
              <w:numPr>
                <w:ilvl w:val="0"/>
                <w:numId w:val="2"/>
              </w:numPr>
              <w:rPr>
                <w:sz w:val="20"/>
                <w:szCs w:val="20"/>
              </w:rPr>
            </w:pPr>
            <w:r w:rsidRPr="00B3664F">
              <w:rPr>
                <w:sz w:val="20"/>
                <w:szCs w:val="20"/>
              </w:rPr>
              <w:t xml:space="preserve">Read in thought groups, not just ends of lines </w:t>
            </w:r>
          </w:p>
        </w:tc>
      </w:tr>
      <w:tr w:rsidR="008C44DE" w:rsidRPr="00B3664F" w:rsidTr="00B91C85">
        <w:trPr>
          <w:gridAfter w:val="1"/>
          <w:wAfter w:w="607" w:type="dxa"/>
          <w:trHeight w:val="236"/>
        </w:trPr>
        <w:tc>
          <w:tcPr>
            <w:tcW w:w="5434" w:type="dxa"/>
          </w:tcPr>
          <w:p w:rsidR="008C44DE" w:rsidRPr="00B3664F" w:rsidRDefault="008C44DE" w:rsidP="008C44DE">
            <w:pPr>
              <w:pStyle w:val="Default"/>
              <w:numPr>
                <w:ilvl w:val="0"/>
                <w:numId w:val="2"/>
              </w:numPr>
              <w:rPr>
                <w:sz w:val="20"/>
                <w:szCs w:val="20"/>
              </w:rPr>
            </w:pPr>
            <w:r w:rsidRPr="00B3664F">
              <w:rPr>
                <w:sz w:val="20"/>
                <w:szCs w:val="20"/>
              </w:rPr>
              <w:t xml:space="preserve">Read loudly enough, changing your volume as    needed for the thought-groups &amp; punctuation </w:t>
            </w:r>
          </w:p>
        </w:tc>
      </w:tr>
      <w:tr w:rsidR="008C44DE" w:rsidRPr="00B3664F" w:rsidTr="00B91C85">
        <w:trPr>
          <w:gridAfter w:val="1"/>
          <w:wAfter w:w="607" w:type="dxa"/>
          <w:trHeight w:val="166"/>
        </w:trPr>
        <w:tc>
          <w:tcPr>
            <w:tcW w:w="5434" w:type="dxa"/>
          </w:tcPr>
          <w:p w:rsidR="008C44DE" w:rsidRPr="00B3664F" w:rsidRDefault="008C44DE" w:rsidP="008C44DE">
            <w:pPr>
              <w:pStyle w:val="Default"/>
              <w:numPr>
                <w:ilvl w:val="0"/>
                <w:numId w:val="2"/>
              </w:numPr>
              <w:rPr>
                <w:sz w:val="20"/>
                <w:szCs w:val="20"/>
              </w:rPr>
            </w:pPr>
            <w:r w:rsidRPr="00B3664F">
              <w:rPr>
                <w:sz w:val="20"/>
                <w:szCs w:val="20"/>
              </w:rPr>
              <w:t xml:space="preserve">Vary your rate (how fast, slow you go; emphasis) </w:t>
            </w:r>
          </w:p>
        </w:tc>
      </w:tr>
      <w:tr w:rsidR="008C44DE" w:rsidRPr="00B3664F" w:rsidTr="00B91C85">
        <w:trPr>
          <w:gridAfter w:val="1"/>
          <w:wAfter w:w="607" w:type="dxa"/>
          <w:trHeight w:val="117"/>
        </w:trPr>
        <w:tc>
          <w:tcPr>
            <w:tcW w:w="5434" w:type="dxa"/>
          </w:tcPr>
          <w:p w:rsidR="008C44DE" w:rsidRPr="00B3664F" w:rsidRDefault="008C44DE" w:rsidP="008C44DE">
            <w:pPr>
              <w:pStyle w:val="Default"/>
              <w:numPr>
                <w:ilvl w:val="0"/>
                <w:numId w:val="2"/>
              </w:numPr>
              <w:rPr>
                <w:sz w:val="20"/>
                <w:szCs w:val="20"/>
              </w:rPr>
            </w:pPr>
            <w:r w:rsidRPr="00B3664F">
              <w:rPr>
                <w:sz w:val="20"/>
                <w:szCs w:val="20"/>
              </w:rPr>
              <w:t xml:space="preserve">Pay attention to punctuation-it signals meaning: </w:t>
            </w:r>
          </w:p>
          <w:p w:rsidR="008C44DE" w:rsidRPr="00B3664F" w:rsidRDefault="008C44DE" w:rsidP="008C44DE">
            <w:pPr>
              <w:pStyle w:val="Default"/>
              <w:numPr>
                <w:ilvl w:val="0"/>
                <w:numId w:val="3"/>
              </w:numPr>
              <w:rPr>
                <w:sz w:val="20"/>
                <w:szCs w:val="20"/>
              </w:rPr>
            </w:pPr>
            <w:r w:rsidRPr="00B3664F">
              <w:rPr>
                <w:sz w:val="20"/>
                <w:szCs w:val="20"/>
              </w:rPr>
              <w:t>Period = stop</w:t>
            </w:r>
          </w:p>
          <w:p w:rsidR="008C44DE" w:rsidRPr="00B3664F" w:rsidRDefault="008C44DE" w:rsidP="008C44DE">
            <w:pPr>
              <w:pStyle w:val="Default"/>
              <w:numPr>
                <w:ilvl w:val="0"/>
                <w:numId w:val="3"/>
              </w:numPr>
              <w:rPr>
                <w:sz w:val="20"/>
                <w:szCs w:val="20"/>
              </w:rPr>
            </w:pPr>
            <w:r w:rsidRPr="00B3664F">
              <w:rPr>
                <w:sz w:val="20"/>
                <w:szCs w:val="20"/>
              </w:rPr>
              <w:t>Exclamation = emotion</w:t>
            </w:r>
          </w:p>
          <w:p w:rsidR="008C44DE" w:rsidRPr="00B3664F" w:rsidRDefault="008C44DE" w:rsidP="008C44DE">
            <w:pPr>
              <w:pStyle w:val="Default"/>
              <w:numPr>
                <w:ilvl w:val="0"/>
                <w:numId w:val="3"/>
              </w:numPr>
              <w:rPr>
                <w:sz w:val="20"/>
                <w:szCs w:val="20"/>
              </w:rPr>
            </w:pPr>
            <w:r w:rsidRPr="00B3664F">
              <w:rPr>
                <w:sz w:val="20"/>
                <w:szCs w:val="20"/>
              </w:rPr>
              <w:t>Question = upward inflection</w:t>
            </w:r>
          </w:p>
          <w:p w:rsidR="008C44DE" w:rsidRPr="00B3664F" w:rsidRDefault="008C44DE" w:rsidP="008C44DE">
            <w:pPr>
              <w:pStyle w:val="Default"/>
              <w:numPr>
                <w:ilvl w:val="0"/>
                <w:numId w:val="3"/>
              </w:numPr>
              <w:rPr>
                <w:sz w:val="20"/>
                <w:szCs w:val="20"/>
              </w:rPr>
            </w:pPr>
            <w:r w:rsidRPr="00B3664F">
              <w:rPr>
                <w:sz w:val="20"/>
                <w:szCs w:val="20"/>
              </w:rPr>
              <w:t>Comma or dash= pause</w:t>
            </w:r>
          </w:p>
          <w:p w:rsidR="008C44DE" w:rsidRPr="00B3664F" w:rsidRDefault="008C44DE" w:rsidP="008C44DE">
            <w:pPr>
              <w:pStyle w:val="Default"/>
              <w:numPr>
                <w:ilvl w:val="0"/>
                <w:numId w:val="3"/>
              </w:numPr>
              <w:rPr>
                <w:sz w:val="20"/>
                <w:szCs w:val="20"/>
              </w:rPr>
            </w:pPr>
            <w:r w:rsidRPr="00B3664F">
              <w:rPr>
                <w:sz w:val="20"/>
                <w:szCs w:val="20"/>
              </w:rPr>
              <w:t>Parenthesis = lower voice</w:t>
            </w:r>
          </w:p>
          <w:p w:rsidR="008C44DE" w:rsidRPr="00B3664F" w:rsidRDefault="008C44DE" w:rsidP="008C44DE">
            <w:pPr>
              <w:pStyle w:val="Default"/>
              <w:numPr>
                <w:ilvl w:val="0"/>
                <w:numId w:val="3"/>
              </w:numPr>
              <w:rPr>
                <w:sz w:val="20"/>
                <w:szCs w:val="20"/>
              </w:rPr>
            </w:pPr>
            <w:r w:rsidRPr="00B3664F">
              <w:rPr>
                <w:sz w:val="20"/>
                <w:szCs w:val="20"/>
              </w:rPr>
              <w:t>Whitespace = keep going or pause</w:t>
            </w:r>
          </w:p>
          <w:p w:rsidR="008C44DE" w:rsidRPr="00B3664F" w:rsidRDefault="008C44DE" w:rsidP="008C44DE">
            <w:pPr>
              <w:pStyle w:val="Default"/>
              <w:numPr>
                <w:ilvl w:val="0"/>
                <w:numId w:val="3"/>
              </w:numPr>
              <w:rPr>
                <w:sz w:val="20"/>
                <w:szCs w:val="20"/>
              </w:rPr>
            </w:pPr>
            <w:r w:rsidRPr="00B3664F">
              <w:rPr>
                <w:sz w:val="20"/>
                <w:szCs w:val="20"/>
              </w:rPr>
              <w:t>Capitalization = important</w:t>
            </w:r>
          </w:p>
          <w:p w:rsidR="008C44DE" w:rsidRPr="00B3664F" w:rsidRDefault="008C44DE" w:rsidP="00B91C85">
            <w:pPr>
              <w:pStyle w:val="Default"/>
              <w:rPr>
                <w:b/>
                <w:sz w:val="20"/>
                <w:szCs w:val="20"/>
              </w:rPr>
            </w:pPr>
            <w:r>
              <w:rPr>
                <w:b/>
                <w:sz w:val="20"/>
                <w:szCs w:val="20"/>
              </w:rPr>
              <w:t>H</w:t>
            </w:r>
            <w:r w:rsidRPr="00B3664F">
              <w:rPr>
                <w:b/>
                <w:sz w:val="20"/>
                <w:szCs w:val="20"/>
              </w:rPr>
              <w:t xml:space="preserve">ow to Talk about Your Poem </w:t>
            </w:r>
          </w:p>
          <w:p w:rsidR="008C44DE" w:rsidRPr="00B3664F" w:rsidRDefault="008C44DE" w:rsidP="008C44DE">
            <w:pPr>
              <w:pStyle w:val="Default"/>
              <w:numPr>
                <w:ilvl w:val="0"/>
                <w:numId w:val="4"/>
              </w:numPr>
              <w:rPr>
                <w:sz w:val="20"/>
                <w:szCs w:val="20"/>
              </w:rPr>
            </w:pPr>
            <w:r w:rsidRPr="00B3664F">
              <w:rPr>
                <w:sz w:val="20"/>
                <w:szCs w:val="20"/>
              </w:rPr>
              <w:t>Do NOT merely read aloud from the Written analysis{worksheet) nor mechanically read the work- Sheet aloud...duh)</w:t>
            </w:r>
          </w:p>
          <w:p w:rsidR="008C44DE" w:rsidRPr="00B3664F" w:rsidRDefault="008C44DE" w:rsidP="008C44DE">
            <w:pPr>
              <w:pStyle w:val="Default"/>
              <w:numPr>
                <w:ilvl w:val="0"/>
                <w:numId w:val="4"/>
              </w:numPr>
              <w:rPr>
                <w:sz w:val="20"/>
                <w:szCs w:val="20"/>
              </w:rPr>
            </w:pPr>
            <w:r w:rsidRPr="00B3664F">
              <w:rPr>
                <w:sz w:val="20"/>
                <w:szCs w:val="20"/>
              </w:rPr>
              <w:t>DO talk about why you chose the poem, how it matters to you</w:t>
            </w:r>
          </w:p>
          <w:p w:rsidR="008C44DE" w:rsidRDefault="008C44DE" w:rsidP="008C44DE">
            <w:pPr>
              <w:pStyle w:val="Default"/>
              <w:numPr>
                <w:ilvl w:val="0"/>
                <w:numId w:val="4"/>
              </w:numPr>
              <w:rPr>
                <w:sz w:val="20"/>
                <w:szCs w:val="20"/>
              </w:rPr>
            </w:pPr>
            <w:r w:rsidRPr="00865224">
              <w:rPr>
                <w:b/>
                <w:sz w:val="20"/>
                <w:szCs w:val="20"/>
              </w:rPr>
              <w:t xml:space="preserve">Synthesize </w:t>
            </w:r>
            <w:r w:rsidRPr="00B3664F">
              <w:rPr>
                <w:sz w:val="20"/>
                <w:szCs w:val="20"/>
              </w:rPr>
              <w:t>the power of word choice, imagery, irony, etc., and how it effects the meaning(s)of the poem, and you the reader; how word choice made you read</w:t>
            </w:r>
          </w:p>
          <w:p w:rsidR="008C44DE" w:rsidRPr="00B3664F" w:rsidRDefault="008C44DE" w:rsidP="008C44DE">
            <w:pPr>
              <w:pStyle w:val="Default"/>
              <w:numPr>
                <w:ilvl w:val="0"/>
                <w:numId w:val="4"/>
              </w:numPr>
              <w:rPr>
                <w:sz w:val="20"/>
                <w:szCs w:val="20"/>
              </w:rPr>
            </w:pPr>
            <w:r>
              <w:rPr>
                <w:b/>
                <w:sz w:val="20"/>
                <w:szCs w:val="20"/>
              </w:rPr>
              <w:t xml:space="preserve">Engage </w:t>
            </w:r>
            <w:r>
              <w:rPr>
                <w:sz w:val="20"/>
                <w:szCs w:val="20"/>
              </w:rPr>
              <w:t>your classmates in the Poem’s discussion. Make your classmates eager to learn and ask questions about the poem</w:t>
            </w:r>
          </w:p>
          <w:p w:rsidR="008C44DE" w:rsidRPr="00B3664F" w:rsidRDefault="008C44DE" w:rsidP="00B91C85">
            <w:pPr>
              <w:pStyle w:val="Default"/>
              <w:rPr>
                <w:sz w:val="20"/>
                <w:szCs w:val="20"/>
              </w:rPr>
            </w:pPr>
          </w:p>
        </w:tc>
      </w:tr>
    </w:tbl>
    <w:p w:rsidR="008C44DE" w:rsidRPr="00093AB7" w:rsidRDefault="008C44DE">
      <w:pPr>
        <w:rPr>
          <w:sz w:val="28"/>
          <w:szCs w:val="28"/>
        </w:rPr>
      </w:pPr>
    </w:p>
    <w:sectPr w:rsidR="008C44DE" w:rsidRPr="0009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1635"/>
    <w:multiLevelType w:val="hybridMultilevel"/>
    <w:tmpl w:val="DB7E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B7A79"/>
    <w:multiLevelType w:val="hybridMultilevel"/>
    <w:tmpl w:val="71508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A931F8"/>
    <w:multiLevelType w:val="hybridMultilevel"/>
    <w:tmpl w:val="689829D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AE2E2C"/>
    <w:multiLevelType w:val="hybridMultilevel"/>
    <w:tmpl w:val="1812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6F"/>
    <w:rsid w:val="000859F0"/>
    <w:rsid w:val="00093AB7"/>
    <w:rsid w:val="000A73CA"/>
    <w:rsid w:val="000C3ACF"/>
    <w:rsid w:val="000D3D77"/>
    <w:rsid w:val="000E59EA"/>
    <w:rsid w:val="00170ACE"/>
    <w:rsid w:val="00375A02"/>
    <w:rsid w:val="00413D65"/>
    <w:rsid w:val="00473E9E"/>
    <w:rsid w:val="004F78AE"/>
    <w:rsid w:val="005178E5"/>
    <w:rsid w:val="00534284"/>
    <w:rsid w:val="00650D78"/>
    <w:rsid w:val="006F4157"/>
    <w:rsid w:val="008C44DE"/>
    <w:rsid w:val="00A94D67"/>
    <w:rsid w:val="00B63776"/>
    <w:rsid w:val="00D216AE"/>
    <w:rsid w:val="00E8456F"/>
    <w:rsid w:val="00EC34F9"/>
    <w:rsid w:val="00F2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F96B"/>
  <w15:docId w15:val="{8189045F-1E3D-4E92-B79B-4A1209F0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76"/>
    <w:pPr>
      <w:ind w:left="720"/>
      <w:contextualSpacing/>
    </w:pPr>
  </w:style>
  <w:style w:type="paragraph" w:customStyle="1" w:styleId="Default">
    <w:name w:val="Default"/>
    <w:rsid w:val="008C44D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8C44DE"/>
    <w:rPr>
      <w:color w:val="auto"/>
    </w:rPr>
  </w:style>
  <w:style w:type="paragraph" w:customStyle="1" w:styleId="CM4">
    <w:name w:val="CM4"/>
    <w:basedOn w:val="Default"/>
    <w:next w:val="Default"/>
    <w:uiPriority w:val="99"/>
    <w:rsid w:val="008C44DE"/>
    <w:rPr>
      <w:color w:val="auto"/>
    </w:rPr>
  </w:style>
  <w:style w:type="paragraph" w:customStyle="1" w:styleId="CM5">
    <w:name w:val="CM5"/>
    <w:basedOn w:val="Default"/>
    <w:next w:val="Default"/>
    <w:uiPriority w:val="99"/>
    <w:rsid w:val="008C44DE"/>
    <w:rPr>
      <w:color w:val="auto"/>
    </w:rPr>
  </w:style>
  <w:style w:type="character" w:styleId="Hyperlink">
    <w:name w:val="Hyperlink"/>
    <w:uiPriority w:val="99"/>
    <w:semiHidden/>
    <w:unhideWhenUsed/>
    <w:rsid w:val="008C44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2019-08-27T14:06:00Z</dcterms:created>
  <dcterms:modified xsi:type="dcterms:W3CDTF">2019-08-27T14:06:00Z</dcterms:modified>
</cp:coreProperties>
</file>