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CC" w:rsidRDefault="002809CC" w:rsidP="00344D27">
      <w:pPr>
        <w:pStyle w:val="noindent"/>
        <w:numPr>
          <w:ilvl w:val="0"/>
          <w:numId w:val="13"/>
        </w:numPr>
        <w:shd w:val="clear" w:color="auto" w:fill="FFFFFF"/>
        <w:spacing w:line="300" w:lineRule="atLeast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Use a comma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b/>
          <w:bCs/>
          <w:color w:val="000000"/>
          <w:sz w:val="27"/>
          <w:szCs w:val="27"/>
        </w:rPr>
        <w:t>to separate the elements in a series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 xml:space="preserve">(three or more things), including the last two. "He hit the ball, dropped the bat, and ran to first base." </w:t>
      </w:r>
    </w:p>
    <w:p w:rsidR="002809CC" w:rsidRDefault="002809CC" w:rsidP="002809CC">
      <w:pPr>
        <w:pStyle w:val="noindent"/>
        <w:shd w:val="clear" w:color="auto" w:fill="FFFFFF"/>
        <w:spacing w:line="300" w:lineRule="atLeast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You may have learned that the comma before the "and" is unnecessary, which is fine if you're in control of things). This last comma—the</w:t>
      </w:r>
      <w:r>
        <w:rPr>
          <w:rFonts w:ascii="Times" w:hAnsi="Times" w:cs="Times"/>
          <w:color w:val="000000"/>
          <w:sz w:val="27"/>
          <w:szCs w:val="27"/>
        </w:rPr>
        <w:t xml:space="preserve"> one between the word "and" </w:t>
      </w:r>
      <w:proofErr w:type="spellStart"/>
      <w:r>
        <w:rPr>
          <w:rFonts w:ascii="Times" w:hAnsi="Times" w:cs="Times"/>
          <w:color w:val="000000"/>
          <w:sz w:val="27"/>
          <w:szCs w:val="27"/>
        </w:rPr>
        <w:t>and</w:t>
      </w:r>
      <w:r>
        <w:rPr>
          <w:rFonts w:ascii="Times" w:hAnsi="Times" w:cs="Times"/>
          <w:color w:val="000000"/>
          <w:sz w:val="27"/>
          <w:szCs w:val="27"/>
        </w:rPr>
        <w:t>the</w:t>
      </w:r>
      <w:proofErr w:type="spellEnd"/>
      <w:r>
        <w:rPr>
          <w:rFonts w:ascii="Times" w:hAnsi="Times" w:cs="Times"/>
          <w:color w:val="000000"/>
          <w:sz w:val="27"/>
          <w:szCs w:val="27"/>
        </w:rPr>
        <w:t xml:space="preserve"> preceding word—is often called the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b/>
          <w:bCs/>
          <w:color w:val="000000"/>
          <w:sz w:val="27"/>
          <w:szCs w:val="27"/>
        </w:rPr>
        <w:t>serial comma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or the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b/>
          <w:bCs/>
          <w:color w:val="000000"/>
          <w:sz w:val="27"/>
          <w:szCs w:val="27"/>
        </w:rPr>
        <w:t>Oxford comma</w:t>
      </w:r>
      <w:r>
        <w:rPr>
          <w:rFonts w:ascii="Times" w:hAnsi="Times" w:cs="Times"/>
          <w:color w:val="000000"/>
          <w:sz w:val="27"/>
          <w:szCs w:val="27"/>
        </w:rPr>
        <w:t>.</w:t>
      </w:r>
    </w:p>
    <w:p w:rsidR="002809CC" w:rsidRDefault="002809CC" w:rsidP="002809CC">
      <w:pPr>
        <w:pStyle w:val="noindent"/>
        <w:shd w:val="clear" w:color="auto" w:fill="FFFFFF"/>
        <w:spacing w:line="300" w:lineRule="atLeast"/>
        <w:rPr>
          <w:rFonts w:ascii="Times" w:hAnsi="Times" w:cs="Times"/>
          <w:color w:val="000000"/>
          <w:sz w:val="27"/>
          <w:szCs w:val="27"/>
        </w:rPr>
      </w:pPr>
      <w:bookmarkStart w:id="0" w:name="2"/>
      <w:bookmarkStart w:id="1" w:name="coord"/>
      <w:bookmarkEnd w:id="0"/>
      <w:bookmarkEnd w:id="1"/>
      <w:r>
        <w:rPr>
          <w:rFonts w:ascii="Times" w:hAnsi="Times" w:cs="Times"/>
          <w:b/>
          <w:bCs/>
          <w:color w:val="000000"/>
          <w:sz w:val="27"/>
          <w:szCs w:val="27"/>
        </w:rPr>
        <w:t xml:space="preserve">2. FANBOYS: </w:t>
      </w:r>
      <w:r>
        <w:rPr>
          <w:rFonts w:ascii="Times" w:hAnsi="Times" w:cs="Times"/>
          <w:b/>
          <w:bCs/>
          <w:color w:val="000000"/>
          <w:sz w:val="27"/>
          <w:szCs w:val="27"/>
        </w:rPr>
        <w:t>Use a comma + a little conjunction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b/>
          <w:bCs/>
          <w:color w:val="000000"/>
          <w:sz w:val="27"/>
          <w:szCs w:val="27"/>
        </w:rPr>
        <w:t>to connect two</w:t>
      </w:r>
      <w:r>
        <w:rPr>
          <w:rStyle w:val="apple-converted-space"/>
          <w:rFonts w:ascii="Times" w:hAnsi="Times" w:cs="Times"/>
          <w:b/>
          <w:bCs/>
          <w:color w:val="000000"/>
          <w:sz w:val="27"/>
          <w:szCs w:val="27"/>
        </w:rPr>
        <w:t> </w:t>
      </w:r>
      <w:hyperlink r:id="rId8" w:history="1">
        <w:r>
          <w:rPr>
            <w:rStyle w:val="Hyperlink"/>
            <w:rFonts w:ascii="Times" w:hAnsi="Times" w:cs="Times"/>
            <w:b/>
            <w:bCs/>
            <w:sz w:val="27"/>
            <w:szCs w:val="27"/>
            <w:u w:val="none"/>
            <w:shd w:val="clear" w:color="auto" w:fill="FFFFCC"/>
          </w:rPr>
          <w:t>independent clauses</w:t>
        </w:r>
      </w:hyperlink>
      <w:r>
        <w:rPr>
          <w:rFonts w:ascii="Times" w:hAnsi="Times" w:cs="Times"/>
          <w:color w:val="000000"/>
          <w:sz w:val="27"/>
          <w:szCs w:val="27"/>
        </w:rPr>
        <w:t>, as in "He hit the ball well,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993399"/>
        </w:rPr>
        <w:t>but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he ran toward third base."</w:t>
      </w:r>
    </w:p>
    <w:p w:rsidR="002809CC" w:rsidRDefault="002809CC" w:rsidP="002809CC">
      <w:pPr>
        <w:pStyle w:val="noindent"/>
        <w:shd w:val="clear" w:color="auto" w:fill="FFFFFF"/>
        <w:spacing w:line="300" w:lineRule="atLeast"/>
        <w:rPr>
          <w:rFonts w:ascii="Times" w:hAnsi="Times" w:cs="Times"/>
          <w:color w:val="000000"/>
          <w:sz w:val="27"/>
          <w:szCs w:val="27"/>
        </w:rPr>
      </w:pPr>
      <w:r>
        <w:rPr>
          <w:rFonts w:ascii="Times" w:hAnsi="Times" w:cs="Times"/>
          <w:color w:val="000000"/>
          <w:sz w:val="27"/>
          <w:szCs w:val="27"/>
        </w:rPr>
        <w:t>One of the most frequent errors in comma usage is the placement of a comma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i/>
          <w:iCs/>
          <w:color w:val="000000"/>
          <w:sz w:val="27"/>
          <w:szCs w:val="27"/>
        </w:rPr>
        <w:t>after</w:t>
      </w:r>
      <w:r>
        <w:rPr>
          <w:rStyle w:val="apple-converted-space"/>
          <w:rFonts w:ascii="Times" w:hAnsi="Times" w:cs="Times"/>
          <w:color w:val="000000"/>
          <w:sz w:val="27"/>
          <w:szCs w:val="27"/>
        </w:rPr>
        <w:t> </w:t>
      </w:r>
      <w:r>
        <w:rPr>
          <w:rFonts w:ascii="Times" w:hAnsi="Times" w:cs="Times"/>
          <w:color w:val="000000"/>
          <w:sz w:val="27"/>
          <w:szCs w:val="27"/>
        </w:rPr>
        <w:t>a coordinating conjunction</w:t>
      </w:r>
    </w:p>
    <w:p w:rsidR="002809CC" w:rsidRDefault="002809CC" w:rsidP="002809C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Times" w:eastAsia="Times New Roman" w:hAnsi="Times" w:cs="Times"/>
          <w:color w:val="000000"/>
          <w:sz w:val="27"/>
          <w:szCs w:val="27"/>
        </w:rPr>
      </w:pPr>
      <w:r w:rsidRPr="002809CC">
        <w:rPr>
          <w:rFonts w:ascii="Times" w:eastAsia="Times New Roman" w:hAnsi="Times" w:cs="Times"/>
          <w:color w:val="000000"/>
          <w:sz w:val="27"/>
          <w:szCs w:val="27"/>
        </w:rPr>
        <w:t>Use a comma </w:t>
      </w:r>
      <w:r w:rsidRPr="002809CC">
        <w:rPr>
          <w:rFonts w:ascii="Times" w:eastAsia="Times New Roman" w:hAnsi="Times" w:cs="Times"/>
          <w:b/>
          <w:bCs/>
          <w:color w:val="000000"/>
          <w:sz w:val="27"/>
          <w:szCs w:val="27"/>
        </w:rPr>
        <w:t>to set off introductory elements</w:t>
      </w:r>
      <w:r w:rsidRPr="002809CC">
        <w:rPr>
          <w:rFonts w:ascii="Times" w:eastAsia="Times New Roman" w:hAnsi="Times" w:cs="Times"/>
          <w:color w:val="000000"/>
          <w:sz w:val="27"/>
          <w:szCs w:val="27"/>
        </w:rPr>
        <w:t>, as in "</w:t>
      </w:r>
      <w:r w:rsidRPr="002809CC">
        <w:rPr>
          <w:rFonts w:ascii="Times" w:eastAsia="Times New Roman" w:hAnsi="Times" w:cs="Times"/>
          <w:i/>
          <w:iCs/>
          <w:color w:val="000000"/>
          <w:sz w:val="27"/>
          <w:szCs w:val="27"/>
        </w:rPr>
        <w:t>Running toward third base</w:t>
      </w:r>
      <w:r w:rsidRPr="002809CC">
        <w:rPr>
          <w:rFonts w:ascii="Times" w:eastAsia="Times New Roman" w:hAnsi="Times" w:cs="Times"/>
          <w:color w:val="000000"/>
          <w:sz w:val="27"/>
          <w:szCs w:val="27"/>
        </w:rPr>
        <w:t>, he suddenly realized how stupid he looked."</w:t>
      </w:r>
    </w:p>
    <w:p w:rsidR="00344D27" w:rsidRPr="002809CC" w:rsidRDefault="00344D27" w:rsidP="00344D27">
      <w:pPr>
        <w:pStyle w:val="ListParagraph"/>
        <w:shd w:val="clear" w:color="auto" w:fill="FFFFFF"/>
        <w:spacing w:before="100" w:beforeAutospacing="1" w:after="100" w:afterAutospacing="1" w:line="300" w:lineRule="atLeast"/>
        <w:rPr>
          <w:rFonts w:ascii="Times" w:eastAsia="Times New Roman" w:hAnsi="Times" w:cs="Times"/>
          <w:color w:val="000000"/>
          <w:sz w:val="27"/>
          <w:szCs w:val="27"/>
        </w:rPr>
      </w:pPr>
    </w:p>
    <w:p w:rsidR="002809CC" w:rsidRPr="002809CC" w:rsidRDefault="002809CC" w:rsidP="00344D27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Times" w:eastAsia="Times New Roman" w:hAnsi="Times" w:cs="Times"/>
          <w:color w:val="000000"/>
          <w:sz w:val="27"/>
          <w:szCs w:val="27"/>
        </w:rPr>
      </w:pPr>
      <w:bookmarkStart w:id="2" w:name="4"/>
      <w:bookmarkStart w:id="3" w:name="parent"/>
      <w:bookmarkStart w:id="4" w:name="parenthetical"/>
      <w:bookmarkStart w:id="5" w:name="parenthetical_element"/>
      <w:bookmarkStart w:id="6" w:name="parenthetical_elements"/>
      <w:bookmarkEnd w:id="2"/>
      <w:bookmarkEnd w:id="3"/>
      <w:bookmarkEnd w:id="4"/>
      <w:bookmarkEnd w:id="5"/>
      <w:bookmarkEnd w:id="6"/>
      <w:r w:rsidRPr="00344D27">
        <w:rPr>
          <w:rFonts w:ascii="Times" w:eastAsia="Times New Roman" w:hAnsi="Times" w:cs="Times"/>
          <w:color w:val="000000"/>
          <w:sz w:val="27"/>
          <w:szCs w:val="27"/>
        </w:rPr>
        <w:t>Use a comma </w:t>
      </w:r>
      <w:r w:rsidRPr="00344D27">
        <w:rPr>
          <w:rFonts w:ascii="Times" w:eastAsia="Times New Roman" w:hAnsi="Times" w:cs="Times"/>
          <w:b/>
          <w:bCs/>
          <w:color w:val="000000"/>
          <w:sz w:val="27"/>
          <w:szCs w:val="27"/>
        </w:rPr>
        <w:t>to set off parenthetical elements</w:t>
      </w:r>
      <w:r w:rsidR="00344D27">
        <w:rPr>
          <w:rFonts w:ascii="Times" w:eastAsia="Times New Roman" w:hAnsi="Times" w:cs="Times"/>
          <w:b/>
          <w:bCs/>
          <w:color w:val="000000"/>
          <w:sz w:val="27"/>
          <w:szCs w:val="27"/>
        </w:rPr>
        <w:t xml:space="preserve"> (the added information)</w:t>
      </w:r>
      <w:r w:rsidRPr="00344D27">
        <w:rPr>
          <w:rFonts w:ascii="Times" w:eastAsia="Times New Roman" w:hAnsi="Times" w:cs="Times"/>
          <w:color w:val="000000"/>
          <w:sz w:val="27"/>
          <w:szCs w:val="27"/>
        </w:rPr>
        <w:t>, as in "The Founders Bridge, </w:t>
      </w:r>
      <w:r w:rsidRPr="00344D27">
        <w:rPr>
          <w:rFonts w:ascii="Times" w:eastAsia="Times New Roman" w:hAnsi="Times" w:cs="Times"/>
          <w:i/>
          <w:iCs/>
          <w:color w:val="000000"/>
          <w:sz w:val="27"/>
          <w:szCs w:val="27"/>
        </w:rPr>
        <w:t>which spans the Connecticut River,</w:t>
      </w:r>
      <w:r w:rsidRPr="00344D27">
        <w:rPr>
          <w:rFonts w:ascii="Times" w:eastAsia="Times New Roman" w:hAnsi="Times" w:cs="Times"/>
          <w:color w:val="000000"/>
          <w:sz w:val="27"/>
          <w:szCs w:val="27"/>
        </w:rPr>
        <w:t xml:space="preserve"> is falling down." By "parenthetical element," we mean a part of a sentence that can be removed without changing the essential meaning of that sentence. </w:t>
      </w:r>
      <w:r w:rsidRPr="002809CC">
        <w:rPr>
          <w:rFonts w:ascii="Times" w:eastAsia="Times New Roman" w:hAnsi="Times" w:cs="Times"/>
          <w:color w:val="000000"/>
          <w:sz w:val="27"/>
          <w:szCs w:val="27"/>
        </w:rPr>
        <w:t>When a parenthetical element — an interjection, adverbial modifier, or even an adverbial clause — follows a coordinating conjunction used to connect two independent clauses, we do </w:t>
      </w:r>
      <w:proofErr w:type="spellStart"/>
      <w:r w:rsidRPr="002809CC">
        <w:rPr>
          <w:rFonts w:ascii="Times" w:eastAsia="Times New Roman" w:hAnsi="Times" w:cs="Times"/>
          <w:i/>
          <w:iCs/>
          <w:color w:val="000000"/>
          <w:sz w:val="27"/>
          <w:szCs w:val="27"/>
        </w:rPr>
        <w:t>not</w:t>
      </w:r>
      <w:r w:rsidRPr="002809CC">
        <w:rPr>
          <w:rFonts w:ascii="Times" w:eastAsia="Times New Roman" w:hAnsi="Times" w:cs="Times"/>
          <w:color w:val="000000"/>
          <w:sz w:val="27"/>
          <w:szCs w:val="27"/>
        </w:rPr>
        <w:t>put</w:t>
      </w:r>
      <w:proofErr w:type="spellEnd"/>
      <w:r w:rsidRPr="002809CC">
        <w:rPr>
          <w:rFonts w:ascii="Times" w:eastAsia="Times New Roman" w:hAnsi="Times" w:cs="Times"/>
          <w:color w:val="000000"/>
          <w:sz w:val="27"/>
          <w:szCs w:val="27"/>
        </w:rPr>
        <w:t xml:space="preserve"> a comma in front of the parenthetical element.</w:t>
      </w:r>
    </w:p>
    <w:p w:rsidR="002809CC" w:rsidRPr="002809CC" w:rsidRDefault="002809CC" w:rsidP="002809CC">
      <w:pPr>
        <w:shd w:val="clear" w:color="auto" w:fill="FFFFFF"/>
        <w:spacing w:before="100" w:beforeAutospacing="1" w:after="100" w:afterAutospacing="1" w:line="300" w:lineRule="atLeast"/>
        <w:ind w:firstLine="480"/>
        <w:rPr>
          <w:rFonts w:ascii="Times" w:eastAsia="Times New Roman" w:hAnsi="Times" w:cs="Times"/>
          <w:color w:val="000000"/>
          <w:sz w:val="27"/>
          <w:szCs w:val="27"/>
        </w:rPr>
      </w:pPr>
      <w:r w:rsidRPr="002809CC">
        <w:rPr>
          <w:rFonts w:ascii="Times" w:eastAsia="Times New Roman" w:hAnsi="Times" w:cs="Times"/>
          <w:color w:val="000000"/>
          <w:sz w:val="27"/>
          <w:szCs w:val="27"/>
        </w:rPr>
        <w:t>When both a city's name and that city's state or country's name are mentioned together, the state or country's name is treated as a parenthetical element.</w:t>
      </w:r>
    </w:p>
    <w:p w:rsidR="002809CC" w:rsidRPr="002809CC" w:rsidRDefault="002809CC" w:rsidP="002809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60"/>
        <w:rPr>
          <w:rFonts w:ascii="Times" w:eastAsia="Times New Roman" w:hAnsi="Times" w:cs="Times"/>
          <w:color w:val="000000"/>
          <w:sz w:val="24"/>
          <w:szCs w:val="24"/>
        </w:rPr>
      </w:pPr>
      <w:r w:rsidRPr="002809CC">
        <w:rPr>
          <w:rFonts w:ascii="Times" w:eastAsia="Times New Roman" w:hAnsi="Times" w:cs="Times"/>
          <w:color w:val="000000"/>
          <w:sz w:val="24"/>
          <w:szCs w:val="24"/>
        </w:rPr>
        <w:t>We visited Hartford, Connecticut, last summer.</w:t>
      </w:r>
    </w:p>
    <w:p w:rsidR="002809CC" w:rsidRPr="002809CC" w:rsidRDefault="002809CC" w:rsidP="002809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60"/>
        <w:rPr>
          <w:rFonts w:ascii="Times" w:eastAsia="Times New Roman" w:hAnsi="Times" w:cs="Times"/>
          <w:color w:val="000000"/>
          <w:sz w:val="24"/>
          <w:szCs w:val="24"/>
        </w:rPr>
      </w:pPr>
      <w:r w:rsidRPr="002809CC">
        <w:rPr>
          <w:rFonts w:ascii="Times" w:eastAsia="Times New Roman" w:hAnsi="Times" w:cs="Times"/>
          <w:color w:val="000000"/>
          <w:sz w:val="24"/>
          <w:szCs w:val="24"/>
        </w:rPr>
        <w:t>Paris, France, is sometimes called "The City of Lights."</w:t>
      </w:r>
    </w:p>
    <w:p w:rsidR="002809CC" w:rsidRPr="002809CC" w:rsidRDefault="002809CC" w:rsidP="002809CC">
      <w:pPr>
        <w:shd w:val="clear" w:color="auto" w:fill="FFFFFF"/>
        <w:spacing w:before="100" w:beforeAutospacing="1" w:after="100" w:afterAutospacing="1" w:line="300" w:lineRule="atLeast"/>
        <w:rPr>
          <w:rFonts w:ascii="Times" w:eastAsia="Times New Roman" w:hAnsi="Times" w:cs="Times"/>
          <w:color w:val="000000"/>
          <w:sz w:val="27"/>
          <w:szCs w:val="27"/>
        </w:rPr>
      </w:pPr>
      <w:r w:rsidRPr="002809CC">
        <w:rPr>
          <w:rFonts w:ascii="Times" w:eastAsia="Times New Roman" w:hAnsi="Times" w:cs="Times"/>
          <w:color w:val="000000"/>
          <w:sz w:val="27"/>
          <w:szCs w:val="27"/>
        </w:rPr>
        <w:t>When the state becomes a possessive form, this rule is no longer followed:</w:t>
      </w:r>
    </w:p>
    <w:p w:rsidR="002809CC" w:rsidRPr="002809CC" w:rsidRDefault="002809CC" w:rsidP="002809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260"/>
        <w:rPr>
          <w:rFonts w:ascii="Times" w:eastAsia="Times New Roman" w:hAnsi="Times" w:cs="Times"/>
          <w:color w:val="000000"/>
          <w:sz w:val="24"/>
          <w:szCs w:val="24"/>
        </w:rPr>
      </w:pPr>
      <w:r w:rsidRPr="002809CC">
        <w:rPr>
          <w:rFonts w:ascii="Times" w:eastAsia="Times New Roman" w:hAnsi="Times" w:cs="Times"/>
          <w:color w:val="000000"/>
          <w:sz w:val="24"/>
          <w:szCs w:val="24"/>
        </w:rPr>
        <w:t>Hartford, Connecticut's investment in the insurance industry is well known.</w:t>
      </w:r>
    </w:p>
    <w:p w:rsidR="002809CC" w:rsidRPr="002809CC" w:rsidRDefault="002809CC" w:rsidP="002809CC">
      <w:pPr>
        <w:shd w:val="clear" w:color="auto" w:fill="FFFFFF"/>
        <w:spacing w:before="100" w:beforeAutospacing="1" w:after="100" w:afterAutospacing="1" w:line="300" w:lineRule="atLeast"/>
        <w:rPr>
          <w:rFonts w:ascii="Times" w:eastAsia="Times New Roman" w:hAnsi="Times" w:cs="Times"/>
          <w:color w:val="000000"/>
          <w:sz w:val="27"/>
          <w:szCs w:val="27"/>
        </w:rPr>
      </w:pPr>
      <w:r w:rsidRPr="002809CC">
        <w:rPr>
          <w:rFonts w:ascii="Times" w:eastAsia="Times New Roman" w:hAnsi="Times" w:cs="Times"/>
          <w:color w:val="000000"/>
          <w:sz w:val="27"/>
          <w:szCs w:val="27"/>
        </w:rPr>
        <w:t>Also, when the state or country's name becomes part of a compound structure, the second comma is dropped:</w:t>
      </w:r>
    </w:p>
    <w:p w:rsidR="002809CC" w:rsidRPr="002809CC" w:rsidRDefault="002809CC" w:rsidP="002809C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260"/>
        <w:rPr>
          <w:rFonts w:ascii="Times" w:eastAsia="Times New Roman" w:hAnsi="Times" w:cs="Times"/>
          <w:color w:val="000000"/>
          <w:sz w:val="24"/>
          <w:szCs w:val="24"/>
        </w:rPr>
      </w:pPr>
      <w:proofErr w:type="spellStart"/>
      <w:r w:rsidRPr="002809CC">
        <w:rPr>
          <w:rFonts w:ascii="Times" w:eastAsia="Times New Roman" w:hAnsi="Times" w:cs="Times"/>
          <w:color w:val="000000"/>
          <w:sz w:val="24"/>
          <w:szCs w:val="24"/>
        </w:rPr>
        <w:t>Heublein</w:t>
      </w:r>
      <w:proofErr w:type="spellEnd"/>
      <w:r w:rsidRPr="002809CC">
        <w:rPr>
          <w:rFonts w:ascii="Times" w:eastAsia="Times New Roman" w:hAnsi="Times" w:cs="Times"/>
          <w:color w:val="000000"/>
          <w:sz w:val="24"/>
          <w:szCs w:val="24"/>
        </w:rPr>
        <w:t>, a Hartford, Connecticut-based company, is moving to another state.</w:t>
      </w:r>
    </w:p>
    <w:p w:rsidR="00344D27" w:rsidRDefault="002809CC" w:rsidP="002809C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Times" w:eastAsia="Times New Roman" w:hAnsi="Times" w:cs="Times"/>
          <w:color w:val="000000"/>
          <w:sz w:val="27"/>
          <w:szCs w:val="27"/>
        </w:rPr>
      </w:pPr>
      <w:bookmarkStart w:id="7" w:name="5"/>
      <w:bookmarkStart w:id="8" w:name="adj"/>
      <w:bookmarkStart w:id="9" w:name="coordinate"/>
      <w:bookmarkEnd w:id="7"/>
      <w:bookmarkEnd w:id="8"/>
      <w:bookmarkEnd w:id="9"/>
      <w:r w:rsidRPr="00344D27">
        <w:rPr>
          <w:rFonts w:ascii="Times" w:eastAsia="Times New Roman" w:hAnsi="Times" w:cs="Times"/>
          <w:color w:val="000000"/>
          <w:sz w:val="27"/>
          <w:szCs w:val="27"/>
        </w:rPr>
        <w:t>Use a comma </w:t>
      </w:r>
      <w:r w:rsidRPr="00344D27">
        <w:rPr>
          <w:rFonts w:ascii="Times" w:eastAsia="Times New Roman" w:hAnsi="Times" w:cs="Times"/>
          <w:b/>
          <w:bCs/>
          <w:color w:val="000000"/>
          <w:sz w:val="27"/>
          <w:szCs w:val="27"/>
        </w:rPr>
        <w:t>to separate coordinate adjectives</w:t>
      </w:r>
      <w:r w:rsidRPr="00344D27">
        <w:rPr>
          <w:rFonts w:ascii="Times" w:eastAsia="Times New Roman" w:hAnsi="Times" w:cs="Times"/>
          <w:color w:val="000000"/>
          <w:sz w:val="27"/>
          <w:szCs w:val="27"/>
        </w:rPr>
        <w:t>. You could think of this as If you can put an</w:t>
      </w:r>
      <w:r w:rsidR="00344D27" w:rsidRPr="00344D27">
        <w:rPr>
          <w:rFonts w:ascii="Times" w:eastAsia="Times New Roman" w:hAnsi="Times" w:cs="Times"/>
          <w:color w:val="000000"/>
          <w:sz w:val="27"/>
          <w:szCs w:val="27"/>
        </w:rPr>
        <w:t xml:space="preserve"> </w:t>
      </w:r>
      <w:proofErr w:type="spellStart"/>
      <w:r w:rsidRPr="00344D27">
        <w:rPr>
          <w:rFonts w:ascii="Times" w:eastAsia="Times New Roman" w:hAnsi="Times" w:cs="Times"/>
          <w:i/>
          <w:iCs/>
          <w:color w:val="000000"/>
          <w:sz w:val="27"/>
          <w:szCs w:val="27"/>
        </w:rPr>
        <w:t>and</w:t>
      </w:r>
      <w:proofErr w:type="spellEnd"/>
      <w:r w:rsidRPr="00344D27">
        <w:rPr>
          <w:rFonts w:ascii="Times" w:eastAsia="Times New Roman" w:hAnsi="Times" w:cs="Times"/>
          <w:color w:val="000000"/>
          <w:sz w:val="27"/>
          <w:szCs w:val="27"/>
        </w:rPr>
        <w:t xml:space="preserve"> or </w:t>
      </w:r>
      <w:proofErr w:type="gramStart"/>
      <w:r w:rsidRPr="00344D27">
        <w:rPr>
          <w:rFonts w:ascii="Times" w:eastAsia="Times New Roman" w:hAnsi="Times" w:cs="Times"/>
          <w:color w:val="000000"/>
          <w:sz w:val="27"/>
          <w:szCs w:val="27"/>
        </w:rPr>
        <w:t>a </w:t>
      </w:r>
      <w:r w:rsidRPr="00344D27">
        <w:rPr>
          <w:rFonts w:ascii="Times" w:eastAsia="Times New Roman" w:hAnsi="Times" w:cs="Times"/>
          <w:i/>
          <w:iCs/>
          <w:color w:val="000000"/>
          <w:sz w:val="27"/>
          <w:szCs w:val="27"/>
        </w:rPr>
        <w:t>but</w:t>
      </w:r>
      <w:proofErr w:type="gramEnd"/>
      <w:r w:rsidRPr="00344D27">
        <w:rPr>
          <w:rFonts w:ascii="Times" w:eastAsia="Times New Roman" w:hAnsi="Times" w:cs="Times"/>
          <w:color w:val="000000"/>
          <w:sz w:val="27"/>
          <w:szCs w:val="27"/>
        </w:rPr>
        <w:t xml:space="preserve"> between the adjectives, a comma will probably belong there. For instance, you could say, "He is a tall and distinguished </w:t>
      </w:r>
      <w:r w:rsidRPr="00344D27">
        <w:rPr>
          <w:rFonts w:ascii="Times" w:eastAsia="Times New Roman" w:hAnsi="Times" w:cs="Times"/>
          <w:color w:val="000000"/>
          <w:sz w:val="27"/>
          <w:szCs w:val="27"/>
        </w:rPr>
        <w:lastRenderedPageBreak/>
        <w:t>fellow" or "I live in a very old and run-down house." So you would write, "He is a tall, distinguished man" and "I live in a very old, run-down house</w:t>
      </w:r>
      <w:r w:rsidR="00344D27">
        <w:rPr>
          <w:rFonts w:ascii="Times" w:eastAsia="Times New Roman" w:hAnsi="Times" w:cs="Times"/>
          <w:color w:val="000000"/>
          <w:sz w:val="27"/>
          <w:szCs w:val="27"/>
        </w:rPr>
        <w:t>”.</w:t>
      </w:r>
    </w:p>
    <w:p w:rsidR="00344D27" w:rsidRDefault="00344D27" w:rsidP="00344D27">
      <w:pPr>
        <w:pStyle w:val="ListParagraph"/>
        <w:shd w:val="clear" w:color="auto" w:fill="FFFFFF"/>
        <w:spacing w:before="100" w:beforeAutospacing="1" w:after="100" w:afterAutospacing="1" w:line="300" w:lineRule="atLeast"/>
        <w:rPr>
          <w:rFonts w:ascii="Times" w:eastAsia="Times New Roman" w:hAnsi="Times" w:cs="Times"/>
          <w:color w:val="000000"/>
          <w:sz w:val="27"/>
          <w:szCs w:val="27"/>
        </w:rPr>
      </w:pPr>
    </w:p>
    <w:p w:rsidR="002809CC" w:rsidRPr="002809CC" w:rsidRDefault="002809CC" w:rsidP="002809CC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Times" w:eastAsia="Times New Roman" w:hAnsi="Times" w:cs="Times"/>
          <w:color w:val="000000"/>
          <w:sz w:val="27"/>
          <w:szCs w:val="27"/>
        </w:rPr>
      </w:pPr>
      <w:r w:rsidRPr="00344D27">
        <w:rPr>
          <w:rFonts w:ascii="Times" w:eastAsia="Times New Roman" w:hAnsi="Times" w:cs="Times"/>
          <w:color w:val="000000"/>
          <w:sz w:val="27"/>
          <w:szCs w:val="27"/>
        </w:rPr>
        <w:t xml:space="preserve"> </w:t>
      </w:r>
      <w:r w:rsidRPr="002809CC">
        <w:rPr>
          <w:rFonts w:ascii="Times" w:eastAsia="Times New Roman" w:hAnsi="Times" w:cs="Times"/>
          <w:color w:val="000000"/>
          <w:sz w:val="27"/>
          <w:szCs w:val="27"/>
        </w:rPr>
        <w:t>Use a comma </w:t>
      </w:r>
      <w:r w:rsidRPr="002809CC">
        <w:rPr>
          <w:rFonts w:ascii="Times" w:eastAsia="Times New Roman" w:hAnsi="Times" w:cs="Times"/>
          <w:b/>
          <w:bCs/>
          <w:color w:val="000000"/>
          <w:sz w:val="27"/>
          <w:szCs w:val="27"/>
        </w:rPr>
        <w:t>to set off quoted elements</w:t>
      </w:r>
      <w:r w:rsidRPr="002809CC">
        <w:rPr>
          <w:rFonts w:ascii="Times" w:eastAsia="Times New Roman" w:hAnsi="Times" w:cs="Times"/>
          <w:color w:val="000000"/>
          <w:sz w:val="27"/>
          <w:szCs w:val="27"/>
        </w:rPr>
        <w:t xml:space="preserve">. Because we don't use quoted material all the time, even when writing, this is probably the most </w:t>
      </w:r>
      <w:r w:rsidRPr="002809CC">
        <w:rPr>
          <w:rFonts w:ascii="Times" w:eastAsia="Times New Roman" w:hAnsi="Times" w:cs="Times"/>
          <w:color w:val="FF0000"/>
          <w:sz w:val="27"/>
          <w:szCs w:val="27"/>
        </w:rPr>
        <w:t xml:space="preserve">difficult rule </w:t>
      </w:r>
      <w:r w:rsidRPr="002809CC">
        <w:rPr>
          <w:rFonts w:ascii="Times" w:eastAsia="Times New Roman" w:hAnsi="Times" w:cs="Times"/>
          <w:color w:val="000000"/>
          <w:sz w:val="27"/>
          <w:szCs w:val="27"/>
        </w:rPr>
        <w:t xml:space="preserve">to remember in comma </w:t>
      </w:r>
      <w:proofErr w:type="spellStart"/>
      <w:r w:rsidRPr="002809CC">
        <w:rPr>
          <w:rFonts w:ascii="Times" w:eastAsia="Times New Roman" w:hAnsi="Times" w:cs="Times"/>
          <w:color w:val="000000"/>
          <w:sz w:val="27"/>
          <w:szCs w:val="27"/>
        </w:rPr>
        <w:t>usageGenerally</w:t>
      </w:r>
      <w:proofErr w:type="spellEnd"/>
      <w:r w:rsidRPr="002809CC">
        <w:rPr>
          <w:rFonts w:ascii="Times" w:eastAsia="Times New Roman" w:hAnsi="Times" w:cs="Times"/>
          <w:color w:val="000000"/>
          <w:sz w:val="27"/>
          <w:szCs w:val="27"/>
        </w:rPr>
        <w:t>, use a comma to separate quoted material from the rest of the sentence that explains or introduces the quotation:</w:t>
      </w:r>
    </w:p>
    <w:p w:rsidR="002809CC" w:rsidRPr="002809CC" w:rsidRDefault="002809CC" w:rsidP="002809C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1260"/>
        <w:rPr>
          <w:rFonts w:ascii="Times" w:eastAsia="Times New Roman" w:hAnsi="Times" w:cs="Times"/>
          <w:color w:val="000000"/>
          <w:sz w:val="24"/>
          <w:szCs w:val="24"/>
        </w:rPr>
      </w:pPr>
      <w:r w:rsidRPr="002809CC">
        <w:rPr>
          <w:rFonts w:ascii="Times" w:eastAsia="Times New Roman" w:hAnsi="Times" w:cs="Times"/>
          <w:color w:val="000000"/>
          <w:sz w:val="24"/>
          <w:szCs w:val="24"/>
        </w:rPr>
        <w:t xml:space="preserve">Summing up this argument, Peter </w:t>
      </w:r>
      <w:proofErr w:type="spellStart"/>
      <w:r w:rsidRPr="002809CC">
        <w:rPr>
          <w:rFonts w:ascii="Times" w:eastAsia="Times New Roman" w:hAnsi="Times" w:cs="Times"/>
          <w:color w:val="000000"/>
          <w:sz w:val="24"/>
          <w:szCs w:val="24"/>
        </w:rPr>
        <w:t>Coveney</w:t>
      </w:r>
      <w:proofErr w:type="spellEnd"/>
      <w:r w:rsidRPr="002809CC">
        <w:rPr>
          <w:rFonts w:ascii="Times" w:eastAsia="Times New Roman" w:hAnsi="Times" w:cs="Times"/>
          <w:color w:val="000000"/>
          <w:sz w:val="24"/>
          <w:szCs w:val="24"/>
        </w:rPr>
        <w:t xml:space="preserve"> writes, "The purpose and strength of the romantic image of the child had been above all to establish a relation between childhood and adult consciousness."</w:t>
      </w:r>
    </w:p>
    <w:p w:rsidR="002809CC" w:rsidRPr="002809CC" w:rsidRDefault="002809CC" w:rsidP="002809CC">
      <w:pPr>
        <w:shd w:val="clear" w:color="auto" w:fill="FFFFFF"/>
        <w:spacing w:before="100" w:beforeAutospacing="1" w:after="100" w:afterAutospacing="1" w:line="300" w:lineRule="atLeast"/>
        <w:rPr>
          <w:rFonts w:ascii="Times" w:eastAsia="Times New Roman" w:hAnsi="Times" w:cs="Times"/>
          <w:color w:val="000000"/>
          <w:sz w:val="27"/>
          <w:szCs w:val="27"/>
        </w:rPr>
      </w:pPr>
      <w:r w:rsidRPr="002809CC">
        <w:rPr>
          <w:rFonts w:ascii="Times" w:eastAsia="Times New Roman" w:hAnsi="Times" w:cs="Times"/>
          <w:color w:val="000000"/>
          <w:sz w:val="27"/>
          <w:szCs w:val="27"/>
        </w:rPr>
        <w:t>Be careful </w:t>
      </w:r>
      <w:r w:rsidRPr="002809CC">
        <w:rPr>
          <w:rFonts w:ascii="Times" w:eastAsia="Times New Roman" w:hAnsi="Times" w:cs="Times"/>
          <w:i/>
          <w:iCs/>
          <w:color w:val="000000"/>
          <w:sz w:val="27"/>
          <w:szCs w:val="27"/>
        </w:rPr>
        <w:t>not</w:t>
      </w:r>
      <w:r w:rsidRPr="002809CC">
        <w:rPr>
          <w:rFonts w:ascii="Times" w:eastAsia="Times New Roman" w:hAnsi="Times" w:cs="Times"/>
          <w:color w:val="000000"/>
          <w:sz w:val="27"/>
          <w:szCs w:val="27"/>
        </w:rPr>
        <w:t> to use commas to set off quoted elements introduced by the word </w:t>
      </w:r>
      <w:r w:rsidRPr="002809CC">
        <w:rPr>
          <w:rFonts w:ascii="Times" w:eastAsia="Times New Roman" w:hAnsi="Times" w:cs="Times"/>
          <w:i/>
          <w:iCs/>
          <w:color w:val="000000"/>
          <w:sz w:val="27"/>
          <w:szCs w:val="27"/>
        </w:rPr>
        <w:t>that</w:t>
      </w:r>
      <w:r w:rsidRPr="002809CC">
        <w:rPr>
          <w:rFonts w:ascii="Times" w:eastAsia="Times New Roman" w:hAnsi="Times" w:cs="Times"/>
          <w:color w:val="000000"/>
          <w:sz w:val="27"/>
          <w:szCs w:val="27"/>
        </w:rPr>
        <w:t> or quoted elements that are embedded in a larger structure:</w:t>
      </w:r>
    </w:p>
    <w:p w:rsidR="002809CC" w:rsidRPr="002809CC" w:rsidRDefault="002809CC" w:rsidP="002809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260"/>
        <w:rPr>
          <w:rFonts w:ascii="Times" w:eastAsia="Times New Roman" w:hAnsi="Times" w:cs="Times"/>
          <w:color w:val="000000"/>
          <w:sz w:val="24"/>
          <w:szCs w:val="24"/>
        </w:rPr>
      </w:pPr>
      <w:r w:rsidRPr="002809CC">
        <w:rPr>
          <w:rFonts w:ascii="Times" w:eastAsia="Times New Roman" w:hAnsi="Times" w:cs="Times"/>
          <w:color w:val="000000"/>
          <w:sz w:val="24"/>
          <w:szCs w:val="24"/>
        </w:rPr>
        <w:t xml:space="preserve">Peter </w:t>
      </w:r>
      <w:proofErr w:type="spellStart"/>
      <w:r w:rsidRPr="002809CC">
        <w:rPr>
          <w:rFonts w:ascii="Times" w:eastAsia="Times New Roman" w:hAnsi="Times" w:cs="Times"/>
          <w:color w:val="000000"/>
          <w:sz w:val="24"/>
          <w:szCs w:val="24"/>
        </w:rPr>
        <w:t>Coveney</w:t>
      </w:r>
      <w:proofErr w:type="spellEnd"/>
      <w:r w:rsidRPr="002809CC">
        <w:rPr>
          <w:rFonts w:ascii="Times" w:eastAsia="Times New Roman" w:hAnsi="Times" w:cs="Times"/>
          <w:color w:val="000000"/>
          <w:sz w:val="24"/>
          <w:szCs w:val="24"/>
        </w:rPr>
        <w:t xml:space="preserve"> writes that "[t]he purpose and strength of . . ."</w:t>
      </w:r>
    </w:p>
    <w:p w:rsidR="002809CC" w:rsidRPr="002809CC" w:rsidRDefault="002809CC" w:rsidP="002809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260"/>
        <w:rPr>
          <w:rFonts w:ascii="Times" w:eastAsia="Times New Roman" w:hAnsi="Times" w:cs="Times"/>
          <w:color w:val="000000"/>
          <w:sz w:val="24"/>
          <w:szCs w:val="24"/>
        </w:rPr>
      </w:pPr>
      <w:r w:rsidRPr="002809CC">
        <w:rPr>
          <w:rFonts w:ascii="Times" w:eastAsia="Times New Roman" w:hAnsi="Times" w:cs="Times"/>
          <w:color w:val="000000"/>
          <w:sz w:val="24"/>
          <w:szCs w:val="24"/>
        </w:rPr>
        <w:t>We often say "Sorry" when we don't really mean it.</w:t>
      </w:r>
    </w:p>
    <w:p w:rsidR="002809CC" w:rsidRPr="002809CC" w:rsidRDefault="002809CC" w:rsidP="002809CC">
      <w:pPr>
        <w:shd w:val="clear" w:color="auto" w:fill="FFFFFF"/>
        <w:spacing w:before="100" w:beforeAutospacing="1" w:after="100" w:afterAutospacing="1" w:line="300" w:lineRule="atLeast"/>
        <w:rPr>
          <w:rFonts w:ascii="Times" w:eastAsia="Times New Roman" w:hAnsi="Times" w:cs="Times"/>
          <w:color w:val="000000"/>
          <w:sz w:val="27"/>
          <w:szCs w:val="27"/>
        </w:rPr>
      </w:pPr>
      <w:r w:rsidRPr="002809CC">
        <w:rPr>
          <w:rFonts w:ascii="Times" w:eastAsia="Times New Roman" w:hAnsi="Times" w:cs="Times"/>
          <w:color w:val="000000"/>
          <w:sz w:val="27"/>
          <w:szCs w:val="27"/>
        </w:rPr>
        <w:t>And, instead of a comma, use a colon to set off explanatory or introductory language from a quoted element that is either very formal or long (especially if it's longer than one sentence):</w:t>
      </w:r>
    </w:p>
    <w:p w:rsidR="002809CC" w:rsidRPr="002809CC" w:rsidRDefault="002809CC" w:rsidP="002809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1260"/>
        <w:rPr>
          <w:rFonts w:ascii="Times" w:eastAsia="Times New Roman" w:hAnsi="Times" w:cs="Times"/>
          <w:color w:val="000000"/>
          <w:sz w:val="24"/>
          <w:szCs w:val="24"/>
        </w:rPr>
      </w:pPr>
      <w:r w:rsidRPr="002809CC">
        <w:rPr>
          <w:rFonts w:ascii="Times" w:eastAsia="Times New Roman" w:hAnsi="Times" w:cs="Times"/>
          <w:color w:val="000000"/>
          <w:sz w:val="24"/>
          <w:szCs w:val="24"/>
        </w:rPr>
        <w:t xml:space="preserve">Peter </w:t>
      </w:r>
      <w:proofErr w:type="spellStart"/>
      <w:r w:rsidRPr="002809CC">
        <w:rPr>
          <w:rFonts w:ascii="Times" w:eastAsia="Times New Roman" w:hAnsi="Times" w:cs="Times"/>
          <w:color w:val="000000"/>
          <w:sz w:val="24"/>
          <w:szCs w:val="24"/>
        </w:rPr>
        <w:t>Coveney</w:t>
      </w:r>
      <w:proofErr w:type="spellEnd"/>
      <w:r w:rsidRPr="002809CC">
        <w:rPr>
          <w:rFonts w:ascii="Times" w:eastAsia="Times New Roman" w:hAnsi="Times" w:cs="Times"/>
          <w:color w:val="000000"/>
          <w:sz w:val="24"/>
          <w:szCs w:val="24"/>
        </w:rPr>
        <w:t xml:space="preserve"> had this to say about the nineteenth-century's use of children</w:t>
      </w:r>
      <w:r w:rsidRPr="002809CC">
        <w:rPr>
          <w:rFonts w:ascii="Times" w:eastAsia="Times New Roman" w:hAnsi="Times" w:cs="Times"/>
          <w:color w:val="000000"/>
          <w:sz w:val="24"/>
          <w:szCs w:val="24"/>
        </w:rPr>
        <w:br/>
        <w:t>in fiction</w:t>
      </w:r>
      <w:r w:rsidRPr="002809CC">
        <w:rPr>
          <w:rFonts w:ascii="Times" w:eastAsia="Times New Roman" w:hAnsi="Times" w:cs="Times"/>
          <w:b/>
          <w:bCs/>
          <w:color w:val="FF0033"/>
          <w:sz w:val="29"/>
          <w:szCs w:val="29"/>
        </w:rPr>
        <w:t>:</w:t>
      </w:r>
      <w:r w:rsidRPr="002809CC">
        <w:rPr>
          <w:rFonts w:ascii="Times" w:eastAsia="Times New Roman" w:hAnsi="Times" w:cs="Times"/>
          <w:color w:val="000000"/>
          <w:sz w:val="24"/>
          <w:szCs w:val="24"/>
        </w:rPr>
        <w:t xml:space="preserve"> "The purpose and strength of . . . </w:t>
      </w:r>
      <w:proofErr w:type="gramStart"/>
      <w:r w:rsidRPr="002809CC">
        <w:rPr>
          <w:rFonts w:ascii="Times" w:eastAsia="Times New Roman" w:hAnsi="Times" w:cs="Times"/>
          <w:color w:val="000000"/>
          <w:sz w:val="24"/>
          <w:szCs w:val="24"/>
        </w:rPr>
        <w:t>. "</w:t>
      </w:r>
      <w:proofErr w:type="gramEnd"/>
    </w:p>
    <w:p w:rsidR="002809CC" w:rsidRPr="00344D27" w:rsidRDefault="002809CC" w:rsidP="00344D27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rPr>
          <w:rFonts w:ascii="Times" w:eastAsia="Times New Roman" w:hAnsi="Times" w:cs="Times"/>
          <w:color w:val="000000"/>
          <w:sz w:val="27"/>
          <w:szCs w:val="27"/>
        </w:rPr>
      </w:pPr>
      <w:bookmarkStart w:id="10" w:name="7"/>
      <w:bookmarkStart w:id="11" w:name="contrast"/>
      <w:bookmarkEnd w:id="10"/>
      <w:bookmarkEnd w:id="11"/>
      <w:r w:rsidRPr="00344D27">
        <w:rPr>
          <w:rFonts w:ascii="Times" w:eastAsia="Times New Roman" w:hAnsi="Times" w:cs="Times"/>
          <w:color w:val="000000"/>
          <w:sz w:val="27"/>
          <w:szCs w:val="27"/>
        </w:rPr>
        <w:t>Use commas to set off phrases that express contrast.</w:t>
      </w:r>
    </w:p>
    <w:p w:rsidR="002809CC" w:rsidRPr="002809CC" w:rsidRDefault="002809CC" w:rsidP="002809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1260"/>
        <w:rPr>
          <w:rFonts w:ascii="Times" w:eastAsia="Times New Roman" w:hAnsi="Times" w:cs="Times"/>
          <w:color w:val="000000"/>
          <w:sz w:val="24"/>
          <w:szCs w:val="24"/>
        </w:rPr>
      </w:pPr>
      <w:r w:rsidRPr="002809CC">
        <w:rPr>
          <w:rFonts w:ascii="Times" w:eastAsia="Times New Roman" w:hAnsi="Times" w:cs="Times"/>
          <w:color w:val="000000"/>
          <w:sz w:val="24"/>
          <w:szCs w:val="24"/>
        </w:rPr>
        <w:t>Some say the world will end in ice, not fire.</w:t>
      </w:r>
    </w:p>
    <w:p w:rsidR="002809CC" w:rsidRPr="002809CC" w:rsidRDefault="002809CC" w:rsidP="002809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1260"/>
        <w:rPr>
          <w:rFonts w:ascii="Times" w:eastAsia="Times New Roman" w:hAnsi="Times" w:cs="Times"/>
          <w:color w:val="000000"/>
          <w:sz w:val="24"/>
          <w:szCs w:val="24"/>
        </w:rPr>
      </w:pPr>
      <w:r w:rsidRPr="002809CC">
        <w:rPr>
          <w:rFonts w:ascii="Times" w:eastAsia="Times New Roman" w:hAnsi="Times" w:cs="Times"/>
          <w:color w:val="000000"/>
          <w:sz w:val="24"/>
          <w:szCs w:val="24"/>
        </w:rPr>
        <w:t xml:space="preserve">It was her money, not her charm or </w:t>
      </w:r>
      <w:proofErr w:type="gramStart"/>
      <w:r w:rsidRPr="002809CC">
        <w:rPr>
          <w:rFonts w:ascii="Times" w:eastAsia="Times New Roman" w:hAnsi="Times" w:cs="Times"/>
          <w:color w:val="000000"/>
          <w:sz w:val="24"/>
          <w:szCs w:val="24"/>
        </w:rPr>
        <w:t>personality, that</w:t>
      </w:r>
      <w:proofErr w:type="gramEnd"/>
      <w:r w:rsidRPr="002809CC">
        <w:rPr>
          <w:rFonts w:ascii="Times" w:eastAsia="Times New Roman" w:hAnsi="Times" w:cs="Times"/>
          <w:color w:val="000000"/>
          <w:sz w:val="24"/>
          <w:szCs w:val="24"/>
        </w:rPr>
        <w:t xml:space="preserve"> first attracted him.</w:t>
      </w:r>
    </w:p>
    <w:p w:rsidR="002809CC" w:rsidRPr="002809CC" w:rsidRDefault="002809CC" w:rsidP="002809C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1260"/>
        <w:rPr>
          <w:rFonts w:ascii="Times" w:eastAsia="Times New Roman" w:hAnsi="Times" w:cs="Times"/>
          <w:color w:val="000000"/>
          <w:sz w:val="24"/>
          <w:szCs w:val="24"/>
        </w:rPr>
      </w:pPr>
      <w:r w:rsidRPr="002809CC">
        <w:rPr>
          <w:rFonts w:ascii="Times" w:eastAsia="Times New Roman" w:hAnsi="Times" w:cs="Times"/>
          <w:color w:val="000000"/>
          <w:sz w:val="24"/>
          <w:szCs w:val="24"/>
        </w:rPr>
        <w:t>The puppies were cute, but very messy.</w:t>
      </w:r>
    </w:p>
    <w:p w:rsidR="002809CC" w:rsidRPr="00344D27" w:rsidRDefault="002809CC" w:rsidP="00344D27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12" w:name="other"/>
      <w:bookmarkStart w:id="13" w:name="typographical"/>
      <w:bookmarkEnd w:id="12"/>
      <w:bookmarkEnd w:id="13"/>
      <w:r w:rsidRPr="00344D27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FF"/>
        </w:rPr>
        <w:t xml:space="preserve">Use Commas </w:t>
      </w:r>
      <w:proofErr w:type="gramStart"/>
      <w:r w:rsidRPr="00344D27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FF"/>
        </w:rPr>
        <w:t>With</w:t>
      </w:r>
      <w:proofErr w:type="gramEnd"/>
      <w:r w:rsidRPr="00344D27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FF"/>
        </w:rPr>
        <w:t xml:space="preserve"> Caution</w:t>
      </w:r>
    </w:p>
    <w:p w:rsidR="002809CC" w:rsidRPr="00344D27" w:rsidRDefault="002809CC" w:rsidP="00344D27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" w:eastAsia="Times New Roman" w:hAnsi="Times" w:cs="Times"/>
          <w:color w:val="000000"/>
          <w:sz w:val="27"/>
          <w:szCs w:val="27"/>
        </w:rPr>
      </w:pPr>
      <w:r w:rsidRPr="00344D27">
        <w:rPr>
          <w:rFonts w:ascii="Times" w:eastAsia="Times New Roman" w:hAnsi="Times" w:cs="Times"/>
          <w:color w:val="000000"/>
          <w:sz w:val="27"/>
          <w:szCs w:val="27"/>
        </w:rPr>
        <w:t>As you can see, there are many reasons for using commas, and we haven't listed them all. Yet the biggest problem that most students have with commas is their </w:t>
      </w:r>
      <w:r w:rsidRPr="00344D27">
        <w:rPr>
          <w:rFonts w:ascii="Times" w:eastAsia="Times New Roman" w:hAnsi="Times" w:cs="Times"/>
          <w:b/>
          <w:bCs/>
          <w:color w:val="000000"/>
          <w:sz w:val="27"/>
          <w:szCs w:val="27"/>
        </w:rPr>
        <w:t>overuse</w:t>
      </w:r>
      <w:r w:rsidRPr="00344D27">
        <w:rPr>
          <w:rFonts w:ascii="Times" w:eastAsia="Times New Roman" w:hAnsi="Times" w:cs="Times"/>
          <w:color w:val="000000"/>
          <w:sz w:val="27"/>
          <w:szCs w:val="27"/>
        </w:rPr>
        <w:t>. Some essays look as though the student loaded a shotgun with commas and blasted away. Remember, too, that a </w:t>
      </w:r>
      <w:r w:rsidRPr="00344D27">
        <w:rPr>
          <w:rFonts w:ascii="Times" w:eastAsia="Times New Roman" w:hAnsi="Times" w:cs="Times"/>
          <w:i/>
          <w:iCs/>
          <w:color w:val="000000"/>
          <w:sz w:val="27"/>
          <w:szCs w:val="27"/>
        </w:rPr>
        <w:t>pause</w:t>
      </w:r>
      <w:r w:rsidRPr="00344D27">
        <w:rPr>
          <w:rFonts w:ascii="Times" w:eastAsia="Times New Roman" w:hAnsi="Times" w:cs="Times"/>
          <w:color w:val="000000"/>
          <w:sz w:val="27"/>
          <w:szCs w:val="27"/>
        </w:rPr>
        <w:t> in reading is not always a reliable reason to use a comma. Try not to use a comma unless you can apply a specific rule from this page to do so.</w:t>
      </w:r>
    </w:p>
    <w:p w:rsidR="00344D27" w:rsidRDefault="00344D27"/>
    <w:p w:rsidR="00344D27" w:rsidRDefault="00344D27"/>
    <w:p w:rsidR="00EE2BE0" w:rsidRDefault="00EE2BE0" w:rsidP="00EE2BE0">
      <w:pPr>
        <w:ind w:left="270" w:hanging="270"/>
      </w:pPr>
    </w:p>
    <w:p w:rsidR="002809CC" w:rsidRDefault="002809CC" w:rsidP="00EE2BE0">
      <w:pPr>
        <w:ind w:left="270" w:hanging="270"/>
      </w:pPr>
      <w:bookmarkStart w:id="14" w:name="_GoBack"/>
      <w:bookmarkEnd w:id="14"/>
      <w:r>
        <w:t>1</w:t>
      </w:r>
      <w:r w:rsidR="00EE2BE0">
        <w:t xml:space="preserve"> </w:t>
      </w:r>
      <w:r>
        <w:t>.</w:t>
      </w:r>
      <w:r w:rsidRPr="002809CC">
        <w:t>In Twain's novel racism provides unique symbolism.</w:t>
      </w:r>
    </w:p>
    <w:p w:rsidR="00EE2BE0" w:rsidRDefault="00EE2BE0"/>
    <w:p w:rsidR="002809CC" w:rsidRDefault="002809CC">
      <w:r>
        <w:t>2.</w:t>
      </w:r>
      <w:r w:rsidRPr="002809CC">
        <w:t xml:space="preserve"> Eventually I got around to finishing the term paper.</w:t>
      </w:r>
    </w:p>
    <w:p w:rsidR="00EE2BE0" w:rsidRDefault="00EE2BE0"/>
    <w:p w:rsidR="002809CC" w:rsidRDefault="002809CC">
      <w:r>
        <w:t>3.</w:t>
      </w:r>
      <w:r w:rsidRPr="002809CC">
        <w:t xml:space="preserve"> </w:t>
      </w:r>
      <w:proofErr w:type="gramStart"/>
      <w:r w:rsidRPr="002809CC">
        <w:t>In</w:t>
      </w:r>
      <w:proofErr w:type="gramEnd"/>
      <w:r w:rsidRPr="002809CC">
        <w:t xml:space="preserve"> fact the planet Mars glows red on a clear night.</w:t>
      </w:r>
    </w:p>
    <w:p w:rsidR="00EE2BE0" w:rsidRDefault="00EE2BE0"/>
    <w:p w:rsidR="002809CC" w:rsidRDefault="002809CC">
      <w:r>
        <w:t>4.</w:t>
      </w:r>
      <w:r w:rsidRPr="002809CC">
        <w:t xml:space="preserve"> With sweat pouring down his face the point-guard stepped up to the free-throw line.</w:t>
      </w:r>
    </w:p>
    <w:p w:rsidR="00EE2BE0" w:rsidRDefault="00EE2BE0"/>
    <w:p w:rsidR="002809CC" w:rsidRDefault="002809CC">
      <w:r>
        <w:t>5.</w:t>
      </w:r>
      <w:r w:rsidRPr="002809CC">
        <w:t xml:space="preserve"> Quickly I ran down the street to the corner store.</w:t>
      </w:r>
    </w:p>
    <w:p w:rsidR="00EE2BE0" w:rsidRDefault="00EE2BE0"/>
    <w:p w:rsidR="002809CC" w:rsidRDefault="002809CC">
      <w:r>
        <w:t>6.</w:t>
      </w:r>
      <w:r w:rsidRPr="002809CC">
        <w:t xml:space="preserve"> At the casino Mike lost his money and his pride.</w:t>
      </w:r>
    </w:p>
    <w:p w:rsidR="00EE2BE0" w:rsidRDefault="00EE2BE0"/>
    <w:p w:rsidR="002809CC" w:rsidRDefault="00EE2BE0" w:rsidP="00EE2BE0">
      <w:r>
        <w:t xml:space="preserve">7. </w:t>
      </w:r>
      <w:r w:rsidR="002809CC" w:rsidRPr="002809CC">
        <w:t>Pausing only for a sip of water the runner continued on at an exhausting pace.</w:t>
      </w:r>
    </w:p>
    <w:p w:rsidR="00EE2BE0" w:rsidRDefault="00EE2BE0" w:rsidP="00EE2BE0">
      <w:pPr>
        <w:pStyle w:val="ListParagraph"/>
      </w:pPr>
    </w:p>
    <w:p w:rsidR="002809CC" w:rsidRDefault="00EE2BE0" w:rsidP="00EE2BE0">
      <w:pPr>
        <w:pStyle w:val="ListParagraph"/>
        <w:ind w:left="0"/>
      </w:pPr>
      <w:r>
        <w:t xml:space="preserve">8. </w:t>
      </w:r>
      <w:r w:rsidR="002809CC" w:rsidRPr="002809CC">
        <w:t>Although I was tired I finished the paper by the 6:00 A.M. deadline.</w:t>
      </w:r>
    </w:p>
    <w:p w:rsidR="00EE2BE0" w:rsidRDefault="00EE2BE0" w:rsidP="00EE2BE0">
      <w:pPr>
        <w:pStyle w:val="ListParagraph"/>
      </w:pPr>
    </w:p>
    <w:p w:rsidR="002809CC" w:rsidRDefault="00EE2BE0" w:rsidP="00EE2BE0">
      <w:pPr>
        <w:pStyle w:val="ListParagraph"/>
        <w:ind w:left="0"/>
      </w:pPr>
      <w:r>
        <w:t xml:space="preserve">9. </w:t>
      </w:r>
      <w:r w:rsidR="002809CC" w:rsidRPr="002809CC">
        <w:t>Sleepily the student designed this wonderful exercise.</w:t>
      </w:r>
    </w:p>
    <w:p w:rsidR="00EE2BE0" w:rsidRDefault="00EE2BE0" w:rsidP="00EE2BE0">
      <w:pPr>
        <w:pStyle w:val="ListParagraph"/>
      </w:pPr>
    </w:p>
    <w:p w:rsidR="002809CC" w:rsidRDefault="002809CC">
      <w:r>
        <w:t>10.</w:t>
      </w:r>
      <w:r w:rsidRPr="002809CC">
        <w:t xml:space="preserve"> Reluctantly the prisoner accepted his fate.</w:t>
      </w:r>
    </w:p>
    <w:p w:rsidR="002809CC" w:rsidRDefault="002809CC"/>
    <w:p w:rsidR="002809CC" w:rsidRDefault="002809CC"/>
    <w:sectPr w:rsidR="002809C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D27" w:rsidRDefault="00344D27" w:rsidP="00344D27">
      <w:pPr>
        <w:spacing w:after="0" w:line="240" w:lineRule="auto"/>
      </w:pPr>
      <w:r>
        <w:separator/>
      </w:r>
    </w:p>
  </w:endnote>
  <w:endnote w:type="continuationSeparator" w:id="0">
    <w:p w:rsidR="00344D27" w:rsidRDefault="00344D27" w:rsidP="0034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D27" w:rsidRDefault="00344D27" w:rsidP="00344D27">
      <w:pPr>
        <w:spacing w:after="0" w:line="240" w:lineRule="auto"/>
      </w:pPr>
      <w:r>
        <w:separator/>
      </w:r>
    </w:p>
  </w:footnote>
  <w:footnote w:type="continuationSeparator" w:id="0">
    <w:p w:rsidR="00344D27" w:rsidRDefault="00344D27" w:rsidP="00344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27" w:rsidRPr="00344D27" w:rsidRDefault="00344D27" w:rsidP="00344D27">
    <w:pPr>
      <w:pStyle w:val="Header"/>
      <w:jc w:val="center"/>
      <w:rPr>
        <w:b/>
        <w:sz w:val="28"/>
        <w:szCs w:val="28"/>
      </w:rPr>
    </w:pPr>
    <w:r w:rsidRPr="00344D27">
      <w:rPr>
        <w:b/>
        <w:sz w:val="28"/>
        <w:szCs w:val="28"/>
      </w:rPr>
      <w:t>Grammar: Comma Usage</w:t>
    </w:r>
    <w:r>
      <w:rPr>
        <w:b/>
        <w:sz w:val="28"/>
        <w:szCs w:val="28"/>
      </w:rPr>
      <w:t xml:space="preserve"> Rules </w:t>
    </w:r>
  </w:p>
  <w:p w:rsidR="00344D27" w:rsidRDefault="00344D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0FA"/>
    <w:multiLevelType w:val="multilevel"/>
    <w:tmpl w:val="EDDE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F2C73"/>
    <w:multiLevelType w:val="hybridMultilevel"/>
    <w:tmpl w:val="ED7A05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B7E8F"/>
    <w:multiLevelType w:val="multilevel"/>
    <w:tmpl w:val="F8A6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C5D4A"/>
    <w:multiLevelType w:val="multilevel"/>
    <w:tmpl w:val="4C74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B6EDC"/>
    <w:multiLevelType w:val="multilevel"/>
    <w:tmpl w:val="67B6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383973"/>
    <w:multiLevelType w:val="multilevel"/>
    <w:tmpl w:val="5A2C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73B41"/>
    <w:multiLevelType w:val="multilevel"/>
    <w:tmpl w:val="C024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2D4A28"/>
    <w:multiLevelType w:val="hybridMultilevel"/>
    <w:tmpl w:val="FC086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A30A0"/>
    <w:multiLevelType w:val="multilevel"/>
    <w:tmpl w:val="FC40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12211F"/>
    <w:multiLevelType w:val="multilevel"/>
    <w:tmpl w:val="9A66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0F3D02"/>
    <w:multiLevelType w:val="multilevel"/>
    <w:tmpl w:val="860C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2F0A1F"/>
    <w:multiLevelType w:val="multilevel"/>
    <w:tmpl w:val="090C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E97626"/>
    <w:multiLevelType w:val="multilevel"/>
    <w:tmpl w:val="BF82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6F2642"/>
    <w:multiLevelType w:val="multilevel"/>
    <w:tmpl w:val="B714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1"/>
  </w:num>
  <w:num w:numId="5">
    <w:abstractNumId w:val="12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CC"/>
    <w:rsid w:val="002809CC"/>
    <w:rsid w:val="00344D27"/>
    <w:rsid w:val="00B1746D"/>
    <w:rsid w:val="00EE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indent">
    <w:name w:val="noindent"/>
    <w:basedOn w:val="Normal"/>
    <w:rsid w:val="0028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09CC"/>
  </w:style>
  <w:style w:type="character" w:styleId="Hyperlink">
    <w:name w:val="Hyperlink"/>
    <w:basedOn w:val="DefaultParagraphFont"/>
    <w:uiPriority w:val="99"/>
    <w:semiHidden/>
    <w:unhideWhenUsed/>
    <w:rsid w:val="002809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09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D27"/>
  </w:style>
  <w:style w:type="paragraph" w:styleId="Footer">
    <w:name w:val="footer"/>
    <w:basedOn w:val="Normal"/>
    <w:link w:val="FooterChar"/>
    <w:uiPriority w:val="99"/>
    <w:unhideWhenUsed/>
    <w:rsid w:val="0034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D27"/>
  </w:style>
  <w:style w:type="paragraph" w:styleId="BalloonText">
    <w:name w:val="Balloon Text"/>
    <w:basedOn w:val="Normal"/>
    <w:link w:val="BalloonTextChar"/>
    <w:uiPriority w:val="99"/>
    <w:semiHidden/>
    <w:unhideWhenUsed/>
    <w:rsid w:val="0034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indent">
    <w:name w:val="noindent"/>
    <w:basedOn w:val="Normal"/>
    <w:rsid w:val="0028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09CC"/>
  </w:style>
  <w:style w:type="character" w:styleId="Hyperlink">
    <w:name w:val="Hyperlink"/>
    <w:basedOn w:val="DefaultParagraphFont"/>
    <w:uiPriority w:val="99"/>
    <w:semiHidden/>
    <w:unhideWhenUsed/>
    <w:rsid w:val="002809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09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D27"/>
  </w:style>
  <w:style w:type="paragraph" w:styleId="Footer">
    <w:name w:val="footer"/>
    <w:basedOn w:val="Normal"/>
    <w:link w:val="FooterChar"/>
    <w:uiPriority w:val="99"/>
    <w:unhideWhenUsed/>
    <w:rsid w:val="0034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D27"/>
  </w:style>
  <w:style w:type="paragraph" w:styleId="BalloonText">
    <w:name w:val="Balloon Text"/>
    <w:basedOn w:val="Normal"/>
    <w:link w:val="BalloonTextChar"/>
    <w:uiPriority w:val="99"/>
    <w:semiHidden/>
    <w:unhideWhenUsed/>
    <w:rsid w:val="0034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r.ccc.commnet.edu/grammar/clause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Jennifer J.</dc:creator>
  <cp:lastModifiedBy>Perez, Jennifer J.</cp:lastModifiedBy>
  <cp:revision>2</cp:revision>
  <dcterms:created xsi:type="dcterms:W3CDTF">2013-11-20T14:01:00Z</dcterms:created>
  <dcterms:modified xsi:type="dcterms:W3CDTF">2013-11-20T14:01:00Z</dcterms:modified>
</cp:coreProperties>
</file>